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C2771" w14:textId="77777777" w:rsidR="00845DE6" w:rsidRPr="00D564C0" w:rsidRDefault="00845DE6" w:rsidP="00845DE6">
      <w:pPr>
        <w:ind w:firstLine="0"/>
        <w:jc w:val="center"/>
        <w:rPr>
          <w:b/>
          <w:lang w:eastAsia="en-GB"/>
        </w:rPr>
      </w:pPr>
      <w:r w:rsidRPr="00D564C0">
        <w:rPr>
          <w:b/>
          <w:lang w:eastAsia="en-GB"/>
        </w:rPr>
        <w:t>(Paraiškos iš dalies kompensuoti lietuviškos kilmės gaminių persertifikavimo išlaidas forma)</w:t>
      </w:r>
    </w:p>
    <w:p w14:paraId="2031E2A9" w14:textId="77777777" w:rsidR="00845DE6" w:rsidRPr="00D564C0" w:rsidRDefault="00845DE6" w:rsidP="00845DE6">
      <w:pPr>
        <w:ind w:firstLine="0"/>
        <w:jc w:val="center"/>
        <w:rPr>
          <w:b/>
          <w:lang w:eastAsia="en-GB"/>
        </w:rPr>
      </w:pPr>
    </w:p>
    <w:p w14:paraId="34D1213F" w14:textId="77777777" w:rsidR="00845DE6" w:rsidRPr="00D564C0" w:rsidRDefault="00845DE6" w:rsidP="00845DE6">
      <w:pPr>
        <w:ind w:firstLine="57"/>
      </w:pPr>
    </w:p>
    <w:p w14:paraId="55F53C09" w14:textId="77777777" w:rsidR="00845DE6" w:rsidRPr="00D564C0" w:rsidRDefault="00845DE6" w:rsidP="00845DE6">
      <w:pPr>
        <w:ind w:firstLine="0"/>
        <w:jc w:val="center"/>
        <w:rPr>
          <w:bCs/>
        </w:rPr>
      </w:pPr>
      <w:r w:rsidRPr="00D564C0">
        <w:rPr>
          <w:bCs/>
        </w:rPr>
        <w:t>________________</w:t>
      </w:r>
      <w:r w:rsidRPr="00D564C0">
        <w:t>_______________________________________________</w:t>
      </w:r>
      <w:r w:rsidRPr="00D564C0">
        <w:rPr>
          <w:bCs/>
        </w:rPr>
        <w:t>_________________</w:t>
      </w:r>
    </w:p>
    <w:p w14:paraId="3C0D106B" w14:textId="77777777" w:rsidR="00845DE6" w:rsidRPr="00D564C0" w:rsidRDefault="00845DE6" w:rsidP="00845DE6">
      <w:pPr>
        <w:ind w:firstLine="0"/>
        <w:jc w:val="center"/>
      </w:pPr>
      <w:r>
        <w:rPr>
          <w:sz w:val="20"/>
          <w:szCs w:val="20"/>
        </w:rPr>
        <w:t>(</w:t>
      </w:r>
      <w:r w:rsidRPr="00B46A06">
        <w:rPr>
          <w:sz w:val="20"/>
          <w:szCs w:val="20"/>
        </w:rPr>
        <w:t>juridinio asmens pavadinimas arba fizinio asmens vardas ir pavardė</w:t>
      </w:r>
      <w:r>
        <w:rPr>
          <w:sz w:val="20"/>
          <w:szCs w:val="20"/>
        </w:rPr>
        <w:t>)</w:t>
      </w:r>
    </w:p>
    <w:p w14:paraId="5C3BA8F8" w14:textId="77777777" w:rsidR="00845DE6" w:rsidRPr="00D564C0" w:rsidRDefault="00845DE6" w:rsidP="00845DE6">
      <w:pPr>
        <w:ind w:firstLine="0"/>
        <w:jc w:val="center"/>
      </w:pPr>
    </w:p>
    <w:p w14:paraId="77CE1299" w14:textId="77777777" w:rsidR="00845DE6" w:rsidRPr="00D564C0" w:rsidRDefault="00845DE6" w:rsidP="00845DE6">
      <w:pPr>
        <w:ind w:firstLine="0"/>
        <w:jc w:val="center"/>
      </w:pPr>
      <w:r w:rsidRPr="00D564C0">
        <w:t>________________________________________________________________________________</w:t>
      </w:r>
    </w:p>
    <w:p w14:paraId="37AC75FD" w14:textId="77777777" w:rsidR="00845DE6" w:rsidRPr="00D564C0" w:rsidRDefault="00845DE6" w:rsidP="00845DE6">
      <w:pPr>
        <w:ind w:firstLine="0"/>
        <w:jc w:val="center"/>
        <w:rPr>
          <w:bCs/>
        </w:rPr>
      </w:pPr>
      <w:r w:rsidRPr="00B46A06">
        <w:rPr>
          <w:sz w:val="20"/>
          <w:szCs w:val="20"/>
        </w:rPr>
        <w:t xml:space="preserve">(teisinė forma, kodas arba asmens kodas, </w:t>
      </w:r>
      <w:r>
        <w:rPr>
          <w:sz w:val="20"/>
          <w:szCs w:val="20"/>
        </w:rPr>
        <w:t xml:space="preserve">buveinės </w:t>
      </w:r>
      <w:r w:rsidRPr="00B46A06">
        <w:rPr>
          <w:sz w:val="20"/>
          <w:szCs w:val="20"/>
        </w:rPr>
        <w:t>adresas, telefono numeris, elektroninio pašto adresas</w:t>
      </w:r>
      <w:r>
        <w:rPr>
          <w:sz w:val="20"/>
          <w:szCs w:val="20"/>
        </w:rPr>
        <w:t>)</w:t>
      </w:r>
    </w:p>
    <w:p w14:paraId="6E372EDE" w14:textId="77777777" w:rsidR="00845DE6" w:rsidRPr="00D564C0" w:rsidRDefault="00845DE6" w:rsidP="00845DE6">
      <w:pPr>
        <w:ind w:firstLine="57"/>
      </w:pPr>
    </w:p>
    <w:p w14:paraId="560DF12F" w14:textId="77777777" w:rsidR="00845DE6" w:rsidRDefault="00845DE6" w:rsidP="00845DE6">
      <w:pPr>
        <w:ind w:firstLine="57"/>
      </w:pPr>
      <w:r w:rsidRPr="00D564C0">
        <w:t>Viešajai įstaigai „Inovacijų agentūrai“</w:t>
      </w:r>
      <w:r>
        <w:t>,</w:t>
      </w:r>
    </w:p>
    <w:p w14:paraId="6FEA7FB3" w14:textId="77777777" w:rsidR="00845DE6" w:rsidRPr="00D564C0" w:rsidRDefault="00845DE6" w:rsidP="00845DE6">
      <w:pPr>
        <w:ind w:firstLine="57"/>
      </w:pPr>
      <w:r>
        <w:t xml:space="preserve">el. p. </w:t>
      </w:r>
      <w:r w:rsidRPr="00D564C0">
        <w:t xml:space="preserve">persertifikavimas@inovacijuagentura.lt  </w:t>
      </w:r>
    </w:p>
    <w:p w14:paraId="1231D7E3" w14:textId="77777777" w:rsidR="00845DE6" w:rsidRPr="00D564C0" w:rsidRDefault="00845DE6" w:rsidP="00845DE6">
      <w:pPr>
        <w:rPr>
          <w:b/>
        </w:rPr>
      </w:pPr>
    </w:p>
    <w:p w14:paraId="1D33DBA2" w14:textId="77777777" w:rsidR="00845DE6" w:rsidRPr="00D564C0" w:rsidRDefault="00845DE6" w:rsidP="00845DE6">
      <w:pPr>
        <w:ind w:firstLine="0"/>
        <w:jc w:val="center"/>
        <w:rPr>
          <w:b/>
        </w:rPr>
      </w:pPr>
      <w:r w:rsidRPr="00D564C0">
        <w:rPr>
          <w:b/>
          <w:lang w:eastAsia="en-GB"/>
        </w:rPr>
        <w:t xml:space="preserve">PARAIŠKA </w:t>
      </w:r>
      <w:r w:rsidRPr="00D564C0">
        <w:rPr>
          <w:b/>
          <w:bCs/>
          <w:lang w:eastAsia="en-GB"/>
        </w:rPr>
        <w:t>IŠ DALIES KOMPENSUOTI LIETUVIŠKOS KILMĖS GAMINIŲ PERSERTIFIKAVIMO IŠLAIDAS</w:t>
      </w:r>
    </w:p>
    <w:p w14:paraId="697DAA38" w14:textId="77777777" w:rsidR="00845DE6" w:rsidRPr="00D564C0" w:rsidRDefault="00845DE6" w:rsidP="00845DE6">
      <w:pPr>
        <w:jc w:val="center"/>
        <w:rPr>
          <w:b/>
        </w:rPr>
      </w:pPr>
    </w:p>
    <w:p w14:paraId="14F8146B" w14:textId="77777777" w:rsidR="00845DE6" w:rsidRPr="00D564C0" w:rsidRDefault="00845DE6" w:rsidP="00845DE6">
      <w:pPr>
        <w:jc w:val="center"/>
        <w:rPr>
          <w:bCs/>
        </w:rPr>
      </w:pPr>
      <w:r w:rsidRPr="00D564C0">
        <w:rPr>
          <w:bCs/>
        </w:rPr>
        <w:t>_____________ Nr. ______</w:t>
      </w:r>
    </w:p>
    <w:p w14:paraId="0C33F9D5" w14:textId="77777777" w:rsidR="00845DE6" w:rsidRPr="00D564C0" w:rsidRDefault="00845DE6" w:rsidP="00845DE6">
      <w:pPr>
        <w:ind w:left="2592" w:firstLine="1944"/>
      </w:pPr>
      <w:r w:rsidRPr="00D564C0">
        <w:t>(data)</w:t>
      </w:r>
    </w:p>
    <w:p w14:paraId="41041341" w14:textId="77777777" w:rsidR="00845DE6" w:rsidRPr="00D564C0" w:rsidRDefault="00845DE6" w:rsidP="00845DE6">
      <w:pPr>
        <w:jc w:val="center"/>
      </w:pPr>
    </w:p>
    <w:p w14:paraId="54638B44" w14:textId="77777777" w:rsidR="00845DE6" w:rsidRPr="00512492" w:rsidRDefault="00845DE6" w:rsidP="00845DE6">
      <w:pPr>
        <w:ind w:firstLine="567"/>
        <w:rPr>
          <w:bCs/>
        </w:rPr>
      </w:pPr>
      <w:r w:rsidRPr="00D564C0">
        <w:t xml:space="preserve">Vadovaudamasis Priemonės „Lietuviškos kilmės gaminių persertifikavimas“ įgyvendinimo tvarkos aprašu, patvirtintu Lietuvos Respublikos ekonomikos ir inovacijos ministro 2022 m.                    d. įsakymu Nr.        „Dėl </w:t>
      </w:r>
      <w:r>
        <w:rPr>
          <w:rFonts w:cs="Times New Roman"/>
          <w:lang w:eastAsia="lt-LT"/>
        </w:rPr>
        <w:t>P</w:t>
      </w:r>
      <w:r w:rsidRPr="00D564C0">
        <w:rPr>
          <w:rFonts w:cs="Times New Roman"/>
          <w:lang w:eastAsia="lt-LT"/>
        </w:rPr>
        <w:t xml:space="preserve">riemonės </w:t>
      </w:r>
      <w:r w:rsidRPr="00D564C0">
        <w:rPr>
          <w:rFonts w:cs="Times New Roman"/>
          <w:bCs/>
        </w:rPr>
        <w:t xml:space="preserve">„Lietuviškos kilmės gaminių persertifikavimas“ įgyvendinimo </w:t>
      </w:r>
      <w:r w:rsidRPr="00D564C0">
        <w:rPr>
          <w:rFonts w:eastAsia="Calibri" w:cs="Times New Roman"/>
        </w:rPr>
        <w:t>tvarkos aprašo patvirtinimo</w:t>
      </w:r>
      <w:r w:rsidRPr="00D564C0">
        <w:t>“ (toliau – Aprašas)</w:t>
      </w:r>
      <w:r>
        <w:t xml:space="preserve">, ir atsižvelgdamas į tai, kad </w:t>
      </w:r>
      <w:r w:rsidRPr="00D564C0">
        <w:t>dėl Rusijos Federacijos karin</w:t>
      </w:r>
      <w:r>
        <w:t>ių veiksmų</w:t>
      </w:r>
      <w:r w:rsidRPr="00D564C0">
        <w:t xml:space="preserve"> Ukrainoje,</w:t>
      </w:r>
      <w:r w:rsidRPr="00D564C0">
        <w:rPr>
          <w:rFonts w:eastAsia="Calibri"/>
        </w:rPr>
        <w:t xml:space="preserve"> </w:t>
      </w:r>
      <w:r w:rsidRPr="00D564C0">
        <w:t>k</w:t>
      </w:r>
      <w:r>
        <w:t>urie lėmė</w:t>
      </w:r>
      <w:r w:rsidRPr="00D564C0">
        <w:t xml:space="preserve"> pasaulinių tiekimo grandinių sutrūkinėjimą </w:t>
      </w:r>
      <w:r>
        <w:t>mano vykdomoje veikloje, kilo</w:t>
      </w:r>
      <w:r w:rsidRPr="00D564C0">
        <w:t xml:space="preserve"> poreik</w:t>
      </w:r>
      <w:r>
        <w:t>is</w:t>
      </w:r>
      <w:r w:rsidRPr="00D564C0">
        <w:t xml:space="preserve"> keisti gamyboje naudojamas žaliavas ir (arba) komponentus, prašau skirti finansavimą gaminio</w:t>
      </w:r>
      <w:r>
        <w:t xml:space="preserve"> (-</w:t>
      </w:r>
      <w:proofErr w:type="spellStart"/>
      <w:r>
        <w:t>ių</w:t>
      </w:r>
      <w:proofErr w:type="spellEnd"/>
      <w:r>
        <w:t>)</w:t>
      </w:r>
      <w:r w:rsidRPr="00D564C0">
        <w:rPr>
          <w:rFonts w:eastAsia="Calibri"/>
        </w:rPr>
        <w:t xml:space="preserve">, kuris </w:t>
      </w:r>
      <w:r>
        <w:rPr>
          <w:rFonts w:eastAsia="Calibri"/>
        </w:rPr>
        <w:t>(-</w:t>
      </w:r>
      <w:proofErr w:type="spellStart"/>
      <w:r>
        <w:rPr>
          <w:rFonts w:eastAsia="Calibri"/>
        </w:rPr>
        <w:t>ie</w:t>
      </w:r>
      <w:proofErr w:type="spellEnd"/>
      <w:r>
        <w:rPr>
          <w:rFonts w:eastAsia="Calibri"/>
        </w:rPr>
        <w:t xml:space="preserve">) </w:t>
      </w:r>
      <w:r w:rsidRPr="00D564C0">
        <w:rPr>
          <w:rFonts w:eastAsia="Calibri"/>
        </w:rPr>
        <w:t>gaminamas</w:t>
      </w:r>
      <w:r>
        <w:rPr>
          <w:rFonts w:eastAsia="Calibri"/>
        </w:rPr>
        <w:t xml:space="preserve"> (-i)</w:t>
      </w:r>
      <w:r w:rsidRPr="00D564C0">
        <w:rPr>
          <w:rFonts w:eastAsia="Calibri"/>
        </w:rPr>
        <w:t xml:space="preserve"> Lietuvos Respublikoje arba, kai gaminio </w:t>
      </w:r>
      <w:r>
        <w:rPr>
          <w:rFonts w:eastAsia="Calibri"/>
        </w:rPr>
        <w:t>(-</w:t>
      </w:r>
      <w:proofErr w:type="spellStart"/>
      <w:r>
        <w:rPr>
          <w:rFonts w:eastAsia="Calibri"/>
        </w:rPr>
        <w:t>ių</w:t>
      </w:r>
      <w:proofErr w:type="spellEnd"/>
      <w:r>
        <w:rPr>
          <w:rFonts w:eastAsia="Calibri"/>
        </w:rPr>
        <w:t xml:space="preserve">) </w:t>
      </w:r>
      <w:r w:rsidRPr="00D564C0">
        <w:rPr>
          <w:rFonts w:eastAsia="Calibri"/>
        </w:rPr>
        <w:t xml:space="preserve">gamyboje dalyvauja daugiau negu viena valstybė, oficialiame gaminio </w:t>
      </w:r>
      <w:r>
        <w:rPr>
          <w:rFonts w:eastAsia="Calibri"/>
        </w:rPr>
        <w:t>(-</w:t>
      </w:r>
      <w:proofErr w:type="spellStart"/>
      <w:r>
        <w:rPr>
          <w:rFonts w:eastAsia="Calibri"/>
        </w:rPr>
        <w:t>ių</w:t>
      </w:r>
      <w:proofErr w:type="spellEnd"/>
      <w:r>
        <w:rPr>
          <w:rFonts w:eastAsia="Calibri"/>
        </w:rPr>
        <w:t xml:space="preserve">) </w:t>
      </w:r>
      <w:r w:rsidRPr="00D564C0">
        <w:rPr>
          <w:rFonts w:eastAsia="Calibri"/>
        </w:rPr>
        <w:t>kilmės sertifikate Lietuvos Respublika nurodyta kaip pirmoji kilmės valstybė (toliau – gaminys)</w:t>
      </w:r>
      <w:r>
        <w:rPr>
          <w:rFonts w:eastAsia="Calibri"/>
        </w:rPr>
        <w:t>,</w:t>
      </w:r>
      <w:r w:rsidRPr="00D564C0">
        <w:rPr>
          <w:rFonts w:eastAsia="Calibri"/>
        </w:rPr>
        <w:t xml:space="preserve"> persertifikavim</w:t>
      </w:r>
      <w:r>
        <w:rPr>
          <w:rFonts w:eastAsia="Calibri"/>
        </w:rPr>
        <w:t>o veiklai</w:t>
      </w:r>
      <w:r w:rsidRPr="00D564C0">
        <w:rPr>
          <w:rFonts w:eastAsia="Calibri"/>
        </w:rPr>
        <w:t xml:space="preserve">, </w:t>
      </w:r>
      <w:r w:rsidRPr="00D564C0">
        <w:t>kuri</w:t>
      </w:r>
      <w:r>
        <w:t xml:space="preserve"> </w:t>
      </w:r>
      <w:r>
        <w:rPr>
          <w:bCs/>
        </w:rPr>
        <w:t>atitiks Aprašo 6 punkte nustatytą finansuojamą veiklą – Lietuvos Respublikos a</w:t>
      </w:r>
      <w:r w:rsidRPr="002745D7">
        <w:rPr>
          <w:bCs/>
        </w:rPr>
        <w:t xml:space="preserve">titikties vertinimo įstatymo nustatyta tvarka akredituotos atitikties vertinimo įstaigos pagal akredituotas sritis arba analogiškos užsienio atitikties vertinimo įstaigos atlikta procedūra, įrodanti, kad gaminys, kuriam buvo išduotas atitikties sertifikatas, pakeitus gaminio gamyboje žaliavų ir (arba) komponentų naudojimą alternatyviomis žaliavomis ir (arba) komponentais iš kitų valstybių, atitinka standarte, techniniame reglamente, techninėje specifikacijoje arba kitame norminiame dokumente, </w:t>
      </w:r>
      <w:r>
        <w:rPr>
          <w:bCs/>
        </w:rPr>
        <w:t>kuriame nurodyti</w:t>
      </w:r>
      <w:r w:rsidRPr="002745D7">
        <w:rPr>
          <w:bCs/>
        </w:rPr>
        <w:t xml:space="preserve"> konkretaus gaminio ar su šiuo gaminiu susijusios veiklos srities bendr</w:t>
      </w:r>
      <w:r>
        <w:rPr>
          <w:bCs/>
        </w:rPr>
        <w:t>ieji</w:t>
      </w:r>
      <w:r w:rsidRPr="002745D7">
        <w:rPr>
          <w:bCs/>
        </w:rPr>
        <w:t xml:space="preserve"> princip</w:t>
      </w:r>
      <w:r>
        <w:rPr>
          <w:bCs/>
        </w:rPr>
        <w:t>ai</w:t>
      </w:r>
      <w:r w:rsidRPr="002745D7">
        <w:rPr>
          <w:bCs/>
        </w:rPr>
        <w:t xml:space="preserve"> ar </w:t>
      </w:r>
      <w:r>
        <w:rPr>
          <w:bCs/>
        </w:rPr>
        <w:t>duomenys</w:t>
      </w:r>
      <w:r w:rsidRPr="002745D7">
        <w:rPr>
          <w:bCs/>
        </w:rPr>
        <w:t xml:space="preserve">, </w:t>
      </w:r>
      <w:r>
        <w:rPr>
          <w:bCs/>
        </w:rPr>
        <w:t xml:space="preserve">nustatytus </w:t>
      </w:r>
      <w:r w:rsidRPr="002745D7">
        <w:rPr>
          <w:bCs/>
        </w:rPr>
        <w:t xml:space="preserve">reikalavimus, įskaitant visas su gaminio persertifikavimo veikla susijusias </w:t>
      </w:r>
      <w:proofErr w:type="spellStart"/>
      <w:r w:rsidRPr="002745D7">
        <w:rPr>
          <w:bCs/>
        </w:rPr>
        <w:t>poveikles</w:t>
      </w:r>
      <w:proofErr w:type="spellEnd"/>
      <w:r w:rsidRPr="002745D7">
        <w:rPr>
          <w:bCs/>
        </w:rPr>
        <w:t>, kurios gali apimti</w:t>
      </w:r>
      <w:r>
        <w:rPr>
          <w:bCs/>
        </w:rPr>
        <w:t xml:space="preserve"> </w:t>
      </w:r>
      <w:r w:rsidRPr="002745D7">
        <w:rPr>
          <w:bCs/>
        </w:rPr>
        <w:t xml:space="preserve">gaminio persertifikavimo paslaugų teikimą </w:t>
      </w:r>
      <w:r>
        <w:rPr>
          <w:bCs/>
        </w:rPr>
        <w:t xml:space="preserve">bei </w:t>
      </w:r>
      <w:r w:rsidRPr="002745D7">
        <w:rPr>
          <w:bCs/>
        </w:rPr>
        <w:t>persertifikavimui reikalingų bandymų ir tyrimų atlikimą ir (ar)</w:t>
      </w:r>
      <w:r>
        <w:rPr>
          <w:bCs/>
        </w:rPr>
        <w:t xml:space="preserve"> </w:t>
      </w:r>
      <w:r w:rsidRPr="002745D7">
        <w:rPr>
          <w:bCs/>
        </w:rPr>
        <w:t>persertifikuojamo gaminio transportavimo išlaidas, būtinas gaminiui persertifikuoti, jeigu to neapima gaminio persertifikavimo paslaugų teikim</w:t>
      </w:r>
      <w:r>
        <w:rPr>
          <w:bCs/>
        </w:rPr>
        <w:t xml:space="preserve">as </w:t>
      </w:r>
      <w:r w:rsidRPr="002745D7">
        <w:rPr>
          <w:bCs/>
        </w:rPr>
        <w:t>(toliau</w:t>
      </w:r>
      <w:r>
        <w:rPr>
          <w:bCs/>
        </w:rPr>
        <w:t> </w:t>
      </w:r>
      <w:r w:rsidRPr="002745D7">
        <w:rPr>
          <w:bCs/>
        </w:rPr>
        <w:t>– gaminio persertifikavimo veikla).</w:t>
      </w:r>
    </w:p>
    <w:p w14:paraId="09E283B4" w14:textId="77777777" w:rsidR="00845DE6" w:rsidRDefault="00845DE6" w:rsidP="00845DE6">
      <w:pPr>
        <w:ind w:firstLine="0"/>
        <w:rPr>
          <w:b/>
        </w:rPr>
      </w:pPr>
    </w:p>
    <w:p w14:paraId="51E33541" w14:textId="77777777" w:rsidR="00845DE6" w:rsidRDefault="00845DE6" w:rsidP="00845DE6">
      <w:pPr>
        <w:ind w:firstLine="0"/>
        <w:rPr>
          <w:b/>
        </w:rPr>
      </w:pPr>
    </w:p>
    <w:p w14:paraId="147EE68B" w14:textId="77777777" w:rsidR="00845DE6" w:rsidRPr="00D564C0" w:rsidRDefault="00845DE6" w:rsidP="00845DE6">
      <w:pPr>
        <w:ind w:firstLine="0"/>
        <w:rPr>
          <w: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3"/>
        <w:gridCol w:w="4146"/>
      </w:tblGrid>
      <w:tr w:rsidR="00845DE6" w:rsidRPr="00D564C0" w14:paraId="517BE765" w14:textId="77777777" w:rsidTr="006E13AA">
        <w:trPr>
          <w:trHeight w:val="380"/>
        </w:trPr>
        <w:tc>
          <w:tcPr>
            <w:tcW w:w="9639" w:type="dxa"/>
            <w:gridSpan w:val="2"/>
            <w:tcBorders>
              <w:top w:val="single" w:sz="4" w:space="0" w:color="auto"/>
              <w:left w:val="single" w:sz="4" w:space="0" w:color="auto"/>
              <w:bottom w:val="single" w:sz="4" w:space="0" w:color="auto"/>
              <w:right w:val="single" w:sz="4" w:space="0" w:color="auto"/>
            </w:tcBorders>
            <w:hideMark/>
          </w:tcPr>
          <w:p w14:paraId="635F137F" w14:textId="77777777" w:rsidR="00845DE6" w:rsidRPr="00D564C0" w:rsidRDefault="00845DE6" w:rsidP="006E13AA">
            <w:pPr>
              <w:ind w:firstLine="0"/>
              <w:jc w:val="center"/>
            </w:pPr>
            <w:r w:rsidRPr="00D564C0">
              <w:rPr>
                <w:b/>
                <w:bCs/>
              </w:rPr>
              <w:t>Paraišką pateikusio asmens kontaktinė informacija</w:t>
            </w:r>
          </w:p>
        </w:tc>
      </w:tr>
      <w:tr w:rsidR="00845DE6" w:rsidRPr="00D564C0" w14:paraId="3BB0AACF" w14:textId="77777777" w:rsidTr="006E13AA">
        <w:tc>
          <w:tcPr>
            <w:tcW w:w="5493" w:type="dxa"/>
            <w:tcBorders>
              <w:top w:val="single" w:sz="4" w:space="0" w:color="auto"/>
              <w:left w:val="single" w:sz="4" w:space="0" w:color="auto"/>
              <w:bottom w:val="single" w:sz="4" w:space="0" w:color="auto"/>
              <w:right w:val="single" w:sz="4" w:space="0" w:color="auto"/>
            </w:tcBorders>
          </w:tcPr>
          <w:p w14:paraId="1968FBFD" w14:textId="77777777" w:rsidR="00845DE6" w:rsidRPr="00D564C0" w:rsidRDefault="00845DE6" w:rsidP="006E13AA">
            <w:pPr>
              <w:ind w:firstLine="0"/>
            </w:pPr>
            <w:r w:rsidRPr="00D564C0">
              <w:t>Paraišką pateikusio asmens vardas</w:t>
            </w:r>
          </w:p>
        </w:tc>
        <w:tc>
          <w:tcPr>
            <w:tcW w:w="4146" w:type="dxa"/>
            <w:tcBorders>
              <w:top w:val="single" w:sz="4" w:space="0" w:color="auto"/>
              <w:left w:val="single" w:sz="4" w:space="0" w:color="auto"/>
              <w:bottom w:val="single" w:sz="4" w:space="0" w:color="auto"/>
              <w:right w:val="single" w:sz="4" w:space="0" w:color="auto"/>
            </w:tcBorders>
          </w:tcPr>
          <w:p w14:paraId="6B97DAC5" w14:textId="77777777" w:rsidR="00845DE6" w:rsidRPr="00D564C0" w:rsidRDefault="00845DE6" w:rsidP="006E13AA">
            <w:pPr>
              <w:ind w:firstLine="0"/>
            </w:pPr>
          </w:p>
        </w:tc>
      </w:tr>
      <w:tr w:rsidR="00845DE6" w:rsidRPr="00D564C0" w14:paraId="658C5B26" w14:textId="77777777" w:rsidTr="006E13AA">
        <w:tc>
          <w:tcPr>
            <w:tcW w:w="5493" w:type="dxa"/>
            <w:tcBorders>
              <w:top w:val="single" w:sz="4" w:space="0" w:color="auto"/>
              <w:left w:val="single" w:sz="4" w:space="0" w:color="auto"/>
              <w:bottom w:val="single" w:sz="4" w:space="0" w:color="auto"/>
              <w:right w:val="single" w:sz="4" w:space="0" w:color="auto"/>
            </w:tcBorders>
          </w:tcPr>
          <w:p w14:paraId="039588C4" w14:textId="77777777" w:rsidR="00845DE6" w:rsidRPr="00D564C0" w:rsidRDefault="00845DE6" w:rsidP="006E13AA">
            <w:pPr>
              <w:ind w:firstLine="0"/>
            </w:pPr>
            <w:r w:rsidRPr="00D564C0">
              <w:t>Paraišką pateikusio asmens pavardė</w:t>
            </w:r>
          </w:p>
        </w:tc>
        <w:tc>
          <w:tcPr>
            <w:tcW w:w="4146" w:type="dxa"/>
            <w:tcBorders>
              <w:top w:val="single" w:sz="4" w:space="0" w:color="auto"/>
              <w:left w:val="single" w:sz="4" w:space="0" w:color="auto"/>
              <w:bottom w:val="single" w:sz="4" w:space="0" w:color="auto"/>
              <w:right w:val="single" w:sz="4" w:space="0" w:color="auto"/>
            </w:tcBorders>
          </w:tcPr>
          <w:p w14:paraId="1AAC7835" w14:textId="77777777" w:rsidR="00845DE6" w:rsidRPr="00D564C0" w:rsidRDefault="00845DE6" w:rsidP="006E13AA">
            <w:pPr>
              <w:ind w:firstLine="0"/>
            </w:pPr>
          </w:p>
        </w:tc>
      </w:tr>
      <w:tr w:rsidR="00845DE6" w:rsidRPr="00D564C0" w14:paraId="6E84B593" w14:textId="77777777" w:rsidTr="006E13AA">
        <w:tc>
          <w:tcPr>
            <w:tcW w:w="5493" w:type="dxa"/>
            <w:tcBorders>
              <w:top w:val="single" w:sz="4" w:space="0" w:color="auto"/>
              <w:left w:val="single" w:sz="4" w:space="0" w:color="auto"/>
              <w:bottom w:val="single" w:sz="4" w:space="0" w:color="auto"/>
              <w:right w:val="single" w:sz="4" w:space="0" w:color="auto"/>
            </w:tcBorders>
          </w:tcPr>
          <w:p w14:paraId="5491AF19" w14:textId="77777777" w:rsidR="00845DE6" w:rsidRPr="00D564C0" w:rsidRDefault="00845DE6" w:rsidP="006E13AA">
            <w:pPr>
              <w:ind w:firstLine="0"/>
            </w:pPr>
            <w:r w:rsidRPr="00D564C0">
              <w:t>Paraišką pateikusio asmens elektroninio pašto adresas</w:t>
            </w:r>
          </w:p>
        </w:tc>
        <w:tc>
          <w:tcPr>
            <w:tcW w:w="4146" w:type="dxa"/>
            <w:tcBorders>
              <w:top w:val="single" w:sz="4" w:space="0" w:color="auto"/>
              <w:left w:val="single" w:sz="4" w:space="0" w:color="auto"/>
              <w:bottom w:val="single" w:sz="4" w:space="0" w:color="auto"/>
              <w:right w:val="single" w:sz="4" w:space="0" w:color="auto"/>
            </w:tcBorders>
          </w:tcPr>
          <w:p w14:paraId="73F73A4E" w14:textId="77777777" w:rsidR="00845DE6" w:rsidRPr="00D564C0" w:rsidRDefault="00845DE6" w:rsidP="006E13AA">
            <w:pPr>
              <w:ind w:firstLine="0"/>
            </w:pPr>
          </w:p>
        </w:tc>
      </w:tr>
      <w:tr w:rsidR="00845DE6" w:rsidRPr="00D564C0" w14:paraId="287C58F2" w14:textId="77777777" w:rsidTr="006E13AA">
        <w:tc>
          <w:tcPr>
            <w:tcW w:w="5493" w:type="dxa"/>
            <w:tcBorders>
              <w:top w:val="single" w:sz="4" w:space="0" w:color="auto"/>
              <w:left w:val="single" w:sz="4" w:space="0" w:color="auto"/>
              <w:bottom w:val="single" w:sz="4" w:space="0" w:color="auto"/>
              <w:right w:val="single" w:sz="4" w:space="0" w:color="auto"/>
            </w:tcBorders>
          </w:tcPr>
          <w:p w14:paraId="7436B053" w14:textId="77777777" w:rsidR="00845DE6" w:rsidRPr="00D564C0" w:rsidRDefault="00845DE6" w:rsidP="006E13AA">
            <w:pPr>
              <w:ind w:firstLine="0"/>
            </w:pPr>
            <w:r w:rsidRPr="00D564C0">
              <w:t>Paraišką pateikusio asmens telefono ryšio numeris</w:t>
            </w:r>
          </w:p>
        </w:tc>
        <w:tc>
          <w:tcPr>
            <w:tcW w:w="4146" w:type="dxa"/>
            <w:tcBorders>
              <w:top w:val="single" w:sz="4" w:space="0" w:color="auto"/>
              <w:left w:val="single" w:sz="4" w:space="0" w:color="auto"/>
              <w:bottom w:val="single" w:sz="4" w:space="0" w:color="auto"/>
              <w:right w:val="single" w:sz="4" w:space="0" w:color="auto"/>
            </w:tcBorders>
          </w:tcPr>
          <w:p w14:paraId="71175DF4" w14:textId="77777777" w:rsidR="00845DE6" w:rsidRPr="00D564C0" w:rsidRDefault="00845DE6" w:rsidP="006E13AA">
            <w:pPr>
              <w:ind w:firstLine="0"/>
            </w:pPr>
          </w:p>
        </w:tc>
      </w:tr>
      <w:tr w:rsidR="00845DE6" w:rsidRPr="00D564C0" w14:paraId="3A866447" w14:textId="77777777" w:rsidTr="006E13AA">
        <w:tc>
          <w:tcPr>
            <w:tcW w:w="9639" w:type="dxa"/>
            <w:gridSpan w:val="2"/>
            <w:tcBorders>
              <w:top w:val="single" w:sz="4" w:space="0" w:color="auto"/>
              <w:left w:val="single" w:sz="4" w:space="0" w:color="auto"/>
              <w:bottom w:val="single" w:sz="4" w:space="0" w:color="auto"/>
              <w:right w:val="single" w:sz="4" w:space="0" w:color="auto"/>
            </w:tcBorders>
          </w:tcPr>
          <w:p w14:paraId="456D06C4" w14:textId="77777777" w:rsidR="00845DE6" w:rsidRDefault="00845DE6" w:rsidP="006E13AA">
            <w:pPr>
              <w:ind w:firstLine="0"/>
              <w:jc w:val="center"/>
              <w:rPr>
                <w:b/>
                <w:bCs/>
              </w:rPr>
            </w:pPr>
            <w:bookmarkStart w:id="0" w:name="_Hlk112252993"/>
            <w:r w:rsidRPr="00D564C0">
              <w:rPr>
                <w:b/>
                <w:bCs/>
              </w:rPr>
              <w:lastRenderedPageBreak/>
              <w:t>Informacija apie pareiškėją (juridinį asmenį)</w:t>
            </w:r>
          </w:p>
          <w:p w14:paraId="02A978A8" w14:textId="77777777" w:rsidR="00845DE6" w:rsidRPr="00A14566" w:rsidRDefault="00845DE6" w:rsidP="006E13AA">
            <w:pPr>
              <w:ind w:firstLine="0"/>
              <w:jc w:val="center"/>
              <w:rPr>
                <w:b/>
                <w:bCs/>
                <w:sz w:val="20"/>
                <w:szCs w:val="20"/>
              </w:rPr>
            </w:pPr>
            <w:r>
              <w:rPr>
                <w:b/>
                <w:bCs/>
                <w:sz w:val="20"/>
                <w:szCs w:val="20"/>
              </w:rPr>
              <w:t>(pildoma tuo atveju, jei pareiškėjas yra juridinis asmuo)</w:t>
            </w:r>
            <w:bookmarkEnd w:id="0"/>
          </w:p>
        </w:tc>
      </w:tr>
      <w:tr w:rsidR="00845DE6" w:rsidRPr="00D564C0" w14:paraId="7D0F07B0" w14:textId="77777777" w:rsidTr="006E13AA">
        <w:tc>
          <w:tcPr>
            <w:tcW w:w="5493" w:type="dxa"/>
            <w:tcBorders>
              <w:top w:val="single" w:sz="4" w:space="0" w:color="auto"/>
              <w:left w:val="single" w:sz="4" w:space="0" w:color="auto"/>
              <w:bottom w:val="single" w:sz="4" w:space="0" w:color="auto"/>
              <w:right w:val="single" w:sz="4" w:space="0" w:color="auto"/>
            </w:tcBorders>
          </w:tcPr>
          <w:p w14:paraId="50C1C7D1" w14:textId="77777777" w:rsidR="00845DE6" w:rsidRPr="00D564C0" w:rsidRDefault="00845DE6" w:rsidP="006E13AA">
            <w:pPr>
              <w:ind w:firstLine="0"/>
            </w:pPr>
            <w:r w:rsidRPr="00D564C0">
              <w:t>Pareiškėjo pavadinimas</w:t>
            </w:r>
          </w:p>
        </w:tc>
        <w:tc>
          <w:tcPr>
            <w:tcW w:w="4146" w:type="dxa"/>
            <w:tcBorders>
              <w:top w:val="single" w:sz="4" w:space="0" w:color="auto"/>
              <w:left w:val="single" w:sz="4" w:space="0" w:color="auto"/>
              <w:bottom w:val="single" w:sz="4" w:space="0" w:color="auto"/>
              <w:right w:val="single" w:sz="4" w:space="0" w:color="auto"/>
            </w:tcBorders>
          </w:tcPr>
          <w:p w14:paraId="351B8D78" w14:textId="77777777" w:rsidR="00845DE6" w:rsidRPr="00D564C0" w:rsidRDefault="00845DE6" w:rsidP="006E13AA">
            <w:pPr>
              <w:ind w:firstLine="0"/>
            </w:pPr>
          </w:p>
        </w:tc>
      </w:tr>
      <w:tr w:rsidR="00845DE6" w:rsidRPr="00D564C0" w14:paraId="7B680984" w14:textId="77777777" w:rsidTr="006E13AA">
        <w:tc>
          <w:tcPr>
            <w:tcW w:w="5493" w:type="dxa"/>
            <w:tcBorders>
              <w:top w:val="single" w:sz="4" w:space="0" w:color="auto"/>
              <w:left w:val="single" w:sz="4" w:space="0" w:color="auto"/>
              <w:bottom w:val="single" w:sz="4" w:space="0" w:color="auto"/>
              <w:right w:val="single" w:sz="4" w:space="0" w:color="auto"/>
            </w:tcBorders>
          </w:tcPr>
          <w:p w14:paraId="44A6D5A3" w14:textId="77777777" w:rsidR="00845DE6" w:rsidRPr="00D564C0" w:rsidRDefault="00845DE6" w:rsidP="006E13AA">
            <w:pPr>
              <w:ind w:firstLine="0"/>
            </w:pPr>
            <w:r w:rsidRPr="00D564C0">
              <w:t>Pareiškėjo įmonės kodas</w:t>
            </w:r>
          </w:p>
        </w:tc>
        <w:tc>
          <w:tcPr>
            <w:tcW w:w="4146" w:type="dxa"/>
            <w:tcBorders>
              <w:top w:val="single" w:sz="4" w:space="0" w:color="auto"/>
              <w:left w:val="single" w:sz="4" w:space="0" w:color="auto"/>
              <w:bottom w:val="single" w:sz="4" w:space="0" w:color="auto"/>
              <w:right w:val="single" w:sz="4" w:space="0" w:color="auto"/>
            </w:tcBorders>
          </w:tcPr>
          <w:p w14:paraId="4F5E9ADE" w14:textId="77777777" w:rsidR="00845DE6" w:rsidRPr="00D564C0" w:rsidRDefault="00845DE6" w:rsidP="006E13AA">
            <w:pPr>
              <w:ind w:firstLine="0"/>
            </w:pPr>
          </w:p>
        </w:tc>
      </w:tr>
      <w:tr w:rsidR="00845DE6" w:rsidRPr="00D564C0" w14:paraId="4C67F30E" w14:textId="77777777" w:rsidTr="006E13AA">
        <w:tc>
          <w:tcPr>
            <w:tcW w:w="5493" w:type="dxa"/>
            <w:tcBorders>
              <w:top w:val="single" w:sz="4" w:space="0" w:color="auto"/>
              <w:left w:val="single" w:sz="4" w:space="0" w:color="auto"/>
              <w:bottom w:val="single" w:sz="4" w:space="0" w:color="auto"/>
              <w:right w:val="single" w:sz="4" w:space="0" w:color="auto"/>
            </w:tcBorders>
          </w:tcPr>
          <w:p w14:paraId="6142091C" w14:textId="77777777" w:rsidR="00845DE6" w:rsidRPr="00D564C0" w:rsidRDefault="00845DE6" w:rsidP="006E13AA">
            <w:pPr>
              <w:ind w:firstLine="0"/>
            </w:pPr>
            <w:r w:rsidRPr="00D564C0">
              <w:t>Pareiškėjo teisinė forma</w:t>
            </w:r>
          </w:p>
        </w:tc>
        <w:tc>
          <w:tcPr>
            <w:tcW w:w="4146" w:type="dxa"/>
            <w:tcBorders>
              <w:top w:val="single" w:sz="4" w:space="0" w:color="auto"/>
              <w:left w:val="single" w:sz="4" w:space="0" w:color="auto"/>
              <w:bottom w:val="single" w:sz="4" w:space="0" w:color="auto"/>
              <w:right w:val="single" w:sz="4" w:space="0" w:color="auto"/>
            </w:tcBorders>
          </w:tcPr>
          <w:p w14:paraId="3D645043" w14:textId="77777777" w:rsidR="00845DE6" w:rsidRPr="00D564C0" w:rsidRDefault="00845DE6" w:rsidP="006E13AA">
            <w:pPr>
              <w:ind w:firstLine="0"/>
            </w:pPr>
          </w:p>
        </w:tc>
      </w:tr>
      <w:tr w:rsidR="00845DE6" w:rsidRPr="00D564C0" w14:paraId="436A3D75" w14:textId="77777777" w:rsidTr="006E13AA">
        <w:tc>
          <w:tcPr>
            <w:tcW w:w="5493" w:type="dxa"/>
            <w:tcBorders>
              <w:top w:val="single" w:sz="4" w:space="0" w:color="auto"/>
              <w:left w:val="single" w:sz="4" w:space="0" w:color="auto"/>
              <w:bottom w:val="single" w:sz="4" w:space="0" w:color="auto"/>
              <w:right w:val="single" w:sz="4" w:space="0" w:color="auto"/>
            </w:tcBorders>
          </w:tcPr>
          <w:p w14:paraId="4AE43C53" w14:textId="77777777" w:rsidR="00845DE6" w:rsidRPr="00D564C0" w:rsidRDefault="00845DE6" w:rsidP="006E13AA">
            <w:pPr>
              <w:ind w:firstLine="0"/>
            </w:pPr>
            <w:r>
              <w:t>Pareiškėjo buveinės adresas</w:t>
            </w:r>
          </w:p>
        </w:tc>
        <w:tc>
          <w:tcPr>
            <w:tcW w:w="4146" w:type="dxa"/>
            <w:tcBorders>
              <w:top w:val="single" w:sz="4" w:space="0" w:color="auto"/>
              <w:left w:val="single" w:sz="4" w:space="0" w:color="auto"/>
              <w:bottom w:val="single" w:sz="4" w:space="0" w:color="auto"/>
              <w:right w:val="single" w:sz="4" w:space="0" w:color="auto"/>
            </w:tcBorders>
          </w:tcPr>
          <w:p w14:paraId="30EB06A2" w14:textId="77777777" w:rsidR="00845DE6" w:rsidRPr="00D564C0" w:rsidRDefault="00845DE6" w:rsidP="006E13AA">
            <w:pPr>
              <w:ind w:firstLine="0"/>
            </w:pPr>
          </w:p>
        </w:tc>
      </w:tr>
      <w:tr w:rsidR="00845DE6" w:rsidRPr="00D564C0" w14:paraId="660DFE6B" w14:textId="77777777" w:rsidTr="006E13AA">
        <w:tc>
          <w:tcPr>
            <w:tcW w:w="5493" w:type="dxa"/>
            <w:tcBorders>
              <w:top w:val="single" w:sz="4" w:space="0" w:color="auto"/>
              <w:left w:val="single" w:sz="4" w:space="0" w:color="auto"/>
              <w:bottom w:val="single" w:sz="4" w:space="0" w:color="auto"/>
              <w:right w:val="single" w:sz="4" w:space="0" w:color="auto"/>
            </w:tcBorders>
          </w:tcPr>
          <w:p w14:paraId="5DC48BB7" w14:textId="77777777" w:rsidR="00845DE6" w:rsidRPr="00D564C0" w:rsidRDefault="00845DE6" w:rsidP="006E13AA">
            <w:pPr>
              <w:ind w:firstLine="0"/>
            </w:pPr>
            <w:r w:rsidRPr="00D564C0">
              <w:t>Pareiškėjo registracijos Juridinių asmenų registre data</w:t>
            </w:r>
          </w:p>
        </w:tc>
        <w:tc>
          <w:tcPr>
            <w:tcW w:w="4146" w:type="dxa"/>
            <w:tcBorders>
              <w:top w:val="single" w:sz="4" w:space="0" w:color="auto"/>
              <w:left w:val="single" w:sz="4" w:space="0" w:color="auto"/>
              <w:bottom w:val="single" w:sz="4" w:space="0" w:color="auto"/>
              <w:right w:val="single" w:sz="4" w:space="0" w:color="auto"/>
            </w:tcBorders>
          </w:tcPr>
          <w:p w14:paraId="5830DFFE" w14:textId="77777777" w:rsidR="00845DE6" w:rsidRPr="00D564C0" w:rsidRDefault="00845DE6" w:rsidP="006E13AA">
            <w:pPr>
              <w:ind w:firstLine="0"/>
            </w:pPr>
          </w:p>
        </w:tc>
      </w:tr>
      <w:tr w:rsidR="00845DE6" w:rsidRPr="00D564C0" w14:paraId="7A74E401" w14:textId="77777777" w:rsidTr="006E13AA">
        <w:tc>
          <w:tcPr>
            <w:tcW w:w="5493" w:type="dxa"/>
            <w:tcBorders>
              <w:top w:val="single" w:sz="4" w:space="0" w:color="auto"/>
              <w:left w:val="single" w:sz="4" w:space="0" w:color="auto"/>
              <w:bottom w:val="single" w:sz="4" w:space="0" w:color="auto"/>
              <w:right w:val="single" w:sz="4" w:space="0" w:color="auto"/>
            </w:tcBorders>
          </w:tcPr>
          <w:p w14:paraId="41E64555" w14:textId="77777777" w:rsidR="00845DE6" w:rsidRPr="00D564C0" w:rsidRDefault="00845DE6" w:rsidP="006E13AA">
            <w:pPr>
              <w:ind w:firstLine="0"/>
            </w:pPr>
            <w:r w:rsidRPr="00D564C0">
              <w:t>Pareiškėjo vadovo vardas, pavardė</w:t>
            </w:r>
          </w:p>
        </w:tc>
        <w:tc>
          <w:tcPr>
            <w:tcW w:w="4146" w:type="dxa"/>
            <w:tcBorders>
              <w:top w:val="single" w:sz="4" w:space="0" w:color="auto"/>
              <w:left w:val="single" w:sz="4" w:space="0" w:color="auto"/>
              <w:bottom w:val="single" w:sz="4" w:space="0" w:color="auto"/>
              <w:right w:val="single" w:sz="4" w:space="0" w:color="auto"/>
            </w:tcBorders>
          </w:tcPr>
          <w:p w14:paraId="39FEAE63" w14:textId="77777777" w:rsidR="00845DE6" w:rsidRPr="00D564C0" w:rsidRDefault="00845DE6" w:rsidP="006E13AA">
            <w:pPr>
              <w:ind w:firstLine="0"/>
            </w:pPr>
          </w:p>
        </w:tc>
      </w:tr>
      <w:tr w:rsidR="00845DE6" w:rsidRPr="00D564C0" w14:paraId="4FA6E393" w14:textId="77777777" w:rsidTr="006E13AA">
        <w:tc>
          <w:tcPr>
            <w:tcW w:w="5493" w:type="dxa"/>
            <w:tcBorders>
              <w:top w:val="single" w:sz="4" w:space="0" w:color="auto"/>
              <w:left w:val="single" w:sz="4" w:space="0" w:color="auto"/>
              <w:bottom w:val="single" w:sz="4" w:space="0" w:color="auto"/>
              <w:right w:val="single" w:sz="4" w:space="0" w:color="auto"/>
            </w:tcBorders>
          </w:tcPr>
          <w:p w14:paraId="715BE49C" w14:textId="77777777" w:rsidR="00845DE6" w:rsidRPr="00D564C0" w:rsidRDefault="00845DE6" w:rsidP="006E13AA">
            <w:pPr>
              <w:ind w:firstLine="0"/>
            </w:pPr>
            <w:r w:rsidRPr="00D564C0">
              <w:t>Pareiškėjo pagrindinė (-ės) vykdoma (-</w:t>
            </w:r>
            <w:proofErr w:type="spellStart"/>
            <w:r w:rsidRPr="00D564C0">
              <w:t>os</w:t>
            </w:r>
            <w:proofErr w:type="spellEnd"/>
            <w:r w:rsidRPr="00D564C0">
              <w:t>) veikla (-</w:t>
            </w:r>
            <w:proofErr w:type="spellStart"/>
            <w:r w:rsidRPr="00D564C0">
              <w:t>os</w:t>
            </w:r>
            <w:proofErr w:type="spellEnd"/>
            <w:r w:rsidRPr="00D564C0">
              <w:t>) pagal Statistikos departamento prie Lietuvos Respublikos Vyriausybės generalinio direktoriaus įsakymu patvirtint</w:t>
            </w:r>
            <w:r>
              <w:t>ą</w:t>
            </w:r>
            <w:r w:rsidRPr="00D564C0">
              <w:t xml:space="preserve"> Ekonominės veiklos rūšių klasifikatori</w:t>
            </w:r>
            <w:r>
              <w:t>ų</w:t>
            </w:r>
            <w:r w:rsidRPr="00D564C0">
              <w:t xml:space="preserve"> (EVRK 2 red.)</w:t>
            </w:r>
          </w:p>
        </w:tc>
        <w:tc>
          <w:tcPr>
            <w:tcW w:w="4146" w:type="dxa"/>
            <w:tcBorders>
              <w:top w:val="single" w:sz="4" w:space="0" w:color="auto"/>
              <w:left w:val="single" w:sz="4" w:space="0" w:color="auto"/>
              <w:bottom w:val="single" w:sz="4" w:space="0" w:color="auto"/>
              <w:right w:val="single" w:sz="4" w:space="0" w:color="auto"/>
            </w:tcBorders>
          </w:tcPr>
          <w:p w14:paraId="6D5E2463" w14:textId="77777777" w:rsidR="00845DE6" w:rsidRPr="00D564C0" w:rsidRDefault="00845DE6" w:rsidP="006E13AA">
            <w:pPr>
              <w:ind w:firstLine="0"/>
            </w:pPr>
          </w:p>
        </w:tc>
      </w:tr>
      <w:tr w:rsidR="00845DE6" w:rsidRPr="00D564C0" w14:paraId="1CDD3E7D" w14:textId="77777777" w:rsidTr="006E13AA">
        <w:tc>
          <w:tcPr>
            <w:tcW w:w="5493" w:type="dxa"/>
            <w:tcBorders>
              <w:top w:val="single" w:sz="4" w:space="0" w:color="auto"/>
              <w:left w:val="single" w:sz="4" w:space="0" w:color="auto"/>
              <w:bottom w:val="single" w:sz="4" w:space="0" w:color="auto"/>
              <w:right w:val="single" w:sz="4" w:space="0" w:color="auto"/>
            </w:tcBorders>
            <w:hideMark/>
          </w:tcPr>
          <w:p w14:paraId="507550BF" w14:textId="77777777" w:rsidR="00845DE6" w:rsidRPr="00D564C0" w:rsidRDefault="00845DE6" w:rsidP="006E13AA">
            <w:pPr>
              <w:ind w:firstLine="0"/>
            </w:pPr>
            <w:r w:rsidRPr="00D564C0">
              <w:t>Pareiškėjo elektroninio pašto adresas</w:t>
            </w:r>
          </w:p>
        </w:tc>
        <w:tc>
          <w:tcPr>
            <w:tcW w:w="4146" w:type="dxa"/>
            <w:tcBorders>
              <w:top w:val="single" w:sz="4" w:space="0" w:color="auto"/>
              <w:left w:val="single" w:sz="4" w:space="0" w:color="auto"/>
              <w:bottom w:val="single" w:sz="4" w:space="0" w:color="auto"/>
              <w:right w:val="single" w:sz="4" w:space="0" w:color="auto"/>
            </w:tcBorders>
            <w:hideMark/>
          </w:tcPr>
          <w:p w14:paraId="3FA7A121" w14:textId="77777777" w:rsidR="00845DE6" w:rsidRPr="00D564C0" w:rsidRDefault="00845DE6" w:rsidP="006E13AA">
            <w:pPr>
              <w:ind w:firstLine="0"/>
            </w:pPr>
          </w:p>
        </w:tc>
      </w:tr>
      <w:tr w:rsidR="00845DE6" w:rsidRPr="00D564C0" w14:paraId="76FE0BD5" w14:textId="77777777" w:rsidTr="006E13AA">
        <w:tc>
          <w:tcPr>
            <w:tcW w:w="5493" w:type="dxa"/>
            <w:tcBorders>
              <w:top w:val="single" w:sz="4" w:space="0" w:color="auto"/>
              <w:left w:val="single" w:sz="4" w:space="0" w:color="auto"/>
              <w:bottom w:val="single" w:sz="4" w:space="0" w:color="auto"/>
              <w:right w:val="single" w:sz="4" w:space="0" w:color="auto"/>
            </w:tcBorders>
          </w:tcPr>
          <w:p w14:paraId="6EB31088" w14:textId="77777777" w:rsidR="00845DE6" w:rsidRPr="00D564C0" w:rsidRDefault="00845DE6" w:rsidP="006E13AA">
            <w:pPr>
              <w:ind w:firstLine="0"/>
            </w:pPr>
            <w:r w:rsidRPr="00D564C0">
              <w:t>Pareiškėjo telefono ryšio numeris</w:t>
            </w:r>
          </w:p>
        </w:tc>
        <w:tc>
          <w:tcPr>
            <w:tcW w:w="4146" w:type="dxa"/>
            <w:tcBorders>
              <w:top w:val="single" w:sz="4" w:space="0" w:color="auto"/>
              <w:left w:val="single" w:sz="4" w:space="0" w:color="auto"/>
              <w:bottom w:val="single" w:sz="4" w:space="0" w:color="auto"/>
              <w:right w:val="single" w:sz="4" w:space="0" w:color="auto"/>
            </w:tcBorders>
          </w:tcPr>
          <w:p w14:paraId="668E2A6A" w14:textId="77777777" w:rsidR="00845DE6" w:rsidRPr="00D564C0" w:rsidRDefault="00845DE6" w:rsidP="006E13AA">
            <w:pPr>
              <w:ind w:firstLine="0"/>
            </w:pPr>
          </w:p>
        </w:tc>
      </w:tr>
      <w:tr w:rsidR="00845DE6" w:rsidRPr="00D564C0" w14:paraId="38E1DF94" w14:textId="77777777" w:rsidTr="006E13AA">
        <w:tc>
          <w:tcPr>
            <w:tcW w:w="9639" w:type="dxa"/>
            <w:gridSpan w:val="2"/>
            <w:tcBorders>
              <w:top w:val="single" w:sz="4" w:space="0" w:color="auto"/>
              <w:left w:val="single" w:sz="4" w:space="0" w:color="auto"/>
              <w:bottom w:val="single" w:sz="4" w:space="0" w:color="auto"/>
              <w:right w:val="single" w:sz="4" w:space="0" w:color="auto"/>
            </w:tcBorders>
          </w:tcPr>
          <w:p w14:paraId="0B18D6BB" w14:textId="77777777" w:rsidR="00845DE6" w:rsidRDefault="00845DE6" w:rsidP="006E13AA">
            <w:pPr>
              <w:ind w:firstLine="0"/>
              <w:jc w:val="center"/>
              <w:rPr>
                <w:b/>
                <w:bCs/>
                <w:color w:val="000000"/>
              </w:rPr>
            </w:pPr>
            <w:r>
              <w:rPr>
                <w:b/>
                <w:bCs/>
                <w:color w:val="000000"/>
              </w:rPr>
              <w:t>Informacija apie pareiškėją (fizinį asmenį)</w:t>
            </w:r>
          </w:p>
          <w:p w14:paraId="52F26A39" w14:textId="77777777" w:rsidR="00845DE6" w:rsidRPr="00D564C0" w:rsidRDefault="00845DE6" w:rsidP="006E13AA">
            <w:pPr>
              <w:ind w:firstLine="0"/>
              <w:jc w:val="center"/>
            </w:pPr>
            <w:r>
              <w:rPr>
                <w:b/>
                <w:bCs/>
                <w:sz w:val="20"/>
                <w:szCs w:val="20"/>
              </w:rPr>
              <w:t>(pildoma tuo atveju, jei pareiškėjas yra fizinis asmuo)</w:t>
            </w:r>
          </w:p>
        </w:tc>
      </w:tr>
      <w:tr w:rsidR="00845DE6" w:rsidRPr="00F8529B" w14:paraId="515EF97A" w14:textId="77777777" w:rsidTr="006E13AA">
        <w:tc>
          <w:tcPr>
            <w:tcW w:w="5493" w:type="dxa"/>
            <w:tcBorders>
              <w:top w:val="single" w:sz="4" w:space="0" w:color="auto"/>
              <w:left w:val="single" w:sz="4" w:space="0" w:color="auto"/>
              <w:bottom w:val="single" w:sz="4" w:space="0" w:color="auto"/>
              <w:right w:val="single" w:sz="4" w:space="0" w:color="auto"/>
            </w:tcBorders>
          </w:tcPr>
          <w:p w14:paraId="4C4B068F" w14:textId="77777777" w:rsidR="00845DE6" w:rsidRPr="00F8529B" w:rsidRDefault="00845DE6" w:rsidP="006E13AA">
            <w:pPr>
              <w:ind w:firstLine="0"/>
            </w:pPr>
            <w:r w:rsidRPr="00F8529B">
              <w:t>Pareiškėjo vardas</w:t>
            </w:r>
          </w:p>
        </w:tc>
        <w:tc>
          <w:tcPr>
            <w:tcW w:w="4146" w:type="dxa"/>
            <w:tcBorders>
              <w:top w:val="single" w:sz="4" w:space="0" w:color="auto"/>
              <w:left w:val="single" w:sz="4" w:space="0" w:color="auto"/>
              <w:bottom w:val="single" w:sz="4" w:space="0" w:color="auto"/>
              <w:right w:val="single" w:sz="4" w:space="0" w:color="auto"/>
            </w:tcBorders>
          </w:tcPr>
          <w:p w14:paraId="754774F6" w14:textId="77777777" w:rsidR="00845DE6" w:rsidRPr="00F8529B" w:rsidRDefault="00845DE6" w:rsidP="006E13AA">
            <w:pPr>
              <w:ind w:firstLine="0"/>
            </w:pPr>
          </w:p>
        </w:tc>
      </w:tr>
      <w:tr w:rsidR="00845DE6" w:rsidRPr="00F8529B" w14:paraId="53ACE771" w14:textId="77777777" w:rsidTr="006E13AA">
        <w:tc>
          <w:tcPr>
            <w:tcW w:w="5493" w:type="dxa"/>
            <w:tcBorders>
              <w:top w:val="single" w:sz="4" w:space="0" w:color="auto"/>
              <w:left w:val="single" w:sz="4" w:space="0" w:color="auto"/>
              <w:bottom w:val="single" w:sz="4" w:space="0" w:color="auto"/>
              <w:right w:val="single" w:sz="4" w:space="0" w:color="auto"/>
            </w:tcBorders>
          </w:tcPr>
          <w:p w14:paraId="43959DC1" w14:textId="77777777" w:rsidR="00845DE6" w:rsidRPr="00F8529B" w:rsidRDefault="00845DE6" w:rsidP="006E13AA">
            <w:pPr>
              <w:ind w:firstLine="0"/>
            </w:pPr>
            <w:r w:rsidRPr="00F8529B">
              <w:t>Pareiškėjo pavardė</w:t>
            </w:r>
          </w:p>
        </w:tc>
        <w:tc>
          <w:tcPr>
            <w:tcW w:w="4146" w:type="dxa"/>
            <w:tcBorders>
              <w:top w:val="single" w:sz="4" w:space="0" w:color="auto"/>
              <w:left w:val="single" w:sz="4" w:space="0" w:color="auto"/>
              <w:bottom w:val="single" w:sz="4" w:space="0" w:color="auto"/>
              <w:right w:val="single" w:sz="4" w:space="0" w:color="auto"/>
            </w:tcBorders>
          </w:tcPr>
          <w:p w14:paraId="5DD1C62F" w14:textId="77777777" w:rsidR="00845DE6" w:rsidRPr="00F8529B" w:rsidRDefault="00845DE6" w:rsidP="006E13AA">
            <w:pPr>
              <w:ind w:firstLine="0"/>
            </w:pPr>
          </w:p>
        </w:tc>
      </w:tr>
      <w:tr w:rsidR="00845DE6" w:rsidRPr="00F8529B" w14:paraId="53E001BA" w14:textId="77777777" w:rsidTr="006E13AA">
        <w:tc>
          <w:tcPr>
            <w:tcW w:w="5493" w:type="dxa"/>
            <w:tcBorders>
              <w:top w:val="single" w:sz="4" w:space="0" w:color="auto"/>
              <w:left w:val="single" w:sz="4" w:space="0" w:color="auto"/>
              <w:bottom w:val="single" w:sz="4" w:space="0" w:color="auto"/>
              <w:right w:val="single" w:sz="4" w:space="0" w:color="auto"/>
            </w:tcBorders>
          </w:tcPr>
          <w:p w14:paraId="2B37C93F" w14:textId="77777777" w:rsidR="00845DE6" w:rsidRPr="00F8529B" w:rsidRDefault="00845DE6" w:rsidP="006E13AA">
            <w:pPr>
              <w:ind w:firstLine="0"/>
            </w:pPr>
            <w:r w:rsidRPr="00F8529B">
              <w:t>Pareiškėjo asmens kodas</w:t>
            </w:r>
          </w:p>
        </w:tc>
        <w:tc>
          <w:tcPr>
            <w:tcW w:w="4146" w:type="dxa"/>
            <w:tcBorders>
              <w:top w:val="single" w:sz="4" w:space="0" w:color="auto"/>
              <w:left w:val="single" w:sz="4" w:space="0" w:color="auto"/>
              <w:bottom w:val="single" w:sz="4" w:space="0" w:color="auto"/>
              <w:right w:val="single" w:sz="4" w:space="0" w:color="auto"/>
            </w:tcBorders>
          </w:tcPr>
          <w:p w14:paraId="16303EA5" w14:textId="77777777" w:rsidR="00845DE6" w:rsidRPr="00F8529B" w:rsidRDefault="00845DE6" w:rsidP="006E13AA">
            <w:pPr>
              <w:ind w:firstLine="0"/>
            </w:pPr>
          </w:p>
        </w:tc>
      </w:tr>
      <w:tr w:rsidR="00845DE6" w:rsidRPr="00F8529B" w14:paraId="0AD96B6C" w14:textId="77777777" w:rsidTr="006E13AA">
        <w:tc>
          <w:tcPr>
            <w:tcW w:w="5493" w:type="dxa"/>
            <w:tcBorders>
              <w:top w:val="single" w:sz="4" w:space="0" w:color="auto"/>
              <w:left w:val="single" w:sz="4" w:space="0" w:color="auto"/>
              <w:bottom w:val="single" w:sz="4" w:space="0" w:color="auto"/>
              <w:right w:val="single" w:sz="4" w:space="0" w:color="auto"/>
            </w:tcBorders>
          </w:tcPr>
          <w:p w14:paraId="53AF28D7" w14:textId="77777777" w:rsidR="00845DE6" w:rsidRPr="00F8529B" w:rsidRDefault="00845DE6" w:rsidP="006E13AA">
            <w:pPr>
              <w:ind w:firstLine="0"/>
            </w:pPr>
            <w:r w:rsidRPr="00F8529B">
              <w:t>Pareiškėjo asmens tapatybę patvirtinančio ar jį atitinkančio dokumento galiojimo pabaigos data</w:t>
            </w:r>
          </w:p>
        </w:tc>
        <w:tc>
          <w:tcPr>
            <w:tcW w:w="4146" w:type="dxa"/>
            <w:tcBorders>
              <w:top w:val="single" w:sz="4" w:space="0" w:color="auto"/>
              <w:left w:val="single" w:sz="4" w:space="0" w:color="auto"/>
              <w:bottom w:val="single" w:sz="4" w:space="0" w:color="auto"/>
              <w:right w:val="single" w:sz="4" w:space="0" w:color="auto"/>
            </w:tcBorders>
          </w:tcPr>
          <w:p w14:paraId="01BEAC02" w14:textId="77777777" w:rsidR="00845DE6" w:rsidRPr="00F8529B" w:rsidRDefault="00845DE6" w:rsidP="006E13AA">
            <w:pPr>
              <w:ind w:firstLine="0"/>
            </w:pPr>
          </w:p>
        </w:tc>
      </w:tr>
      <w:tr w:rsidR="00845DE6" w:rsidRPr="00F8529B" w14:paraId="64FD377B" w14:textId="77777777" w:rsidTr="006E13AA">
        <w:tc>
          <w:tcPr>
            <w:tcW w:w="5493" w:type="dxa"/>
            <w:tcBorders>
              <w:top w:val="single" w:sz="4" w:space="0" w:color="auto"/>
              <w:left w:val="single" w:sz="4" w:space="0" w:color="auto"/>
              <w:bottom w:val="single" w:sz="4" w:space="0" w:color="auto"/>
              <w:right w:val="single" w:sz="4" w:space="0" w:color="auto"/>
            </w:tcBorders>
          </w:tcPr>
          <w:p w14:paraId="51FAC588" w14:textId="77777777" w:rsidR="00845DE6" w:rsidRPr="00F8529B" w:rsidRDefault="00845DE6" w:rsidP="006E13AA">
            <w:pPr>
              <w:ind w:firstLine="0"/>
            </w:pPr>
            <w:r w:rsidRPr="00F8529B">
              <w:t>Pareiškėjo ekonominės veiklos kodas</w:t>
            </w:r>
          </w:p>
        </w:tc>
        <w:tc>
          <w:tcPr>
            <w:tcW w:w="4146" w:type="dxa"/>
            <w:tcBorders>
              <w:top w:val="single" w:sz="4" w:space="0" w:color="auto"/>
              <w:left w:val="single" w:sz="4" w:space="0" w:color="auto"/>
              <w:bottom w:val="single" w:sz="4" w:space="0" w:color="auto"/>
              <w:right w:val="single" w:sz="4" w:space="0" w:color="auto"/>
            </w:tcBorders>
          </w:tcPr>
          <w:p w14:paraId="1C78E531" w14:textId="77777777" w:rsidR="00845DE6" w:rsidRPr="00F8529B" w:rsidRDefault="00845DE6" w:rsidP="006E13AA">
            <w:pPr>
              <w:ind w:firstLine="0"/>
            </w:pPr>
          </w:p>
        </w:tc>
      </w:tr>
      <w:tr w:rsidR="00845DE6" w:rsidRPr="00F8529B" w14:paraId="55A7D402" w14:textId="77777777" w:rsidTr="006E13AA">
        <w:tc>
          <w:tcPr>
            <w:tcW w:w="5493" w:type="dxa"/>
            <w:tcBorders>
              <w:top w:val="single" w:sz="4" w:space="0" w:color="auto"/>
              <w:left w:val="single" w:sz="4" w:space="0" w:color="auto"/>
              <w:bottom w:val="single" w:sz="4" w:space="0" w:color="auto"/>
              <w:right w:val="single" w:sz="4" w:space="0" w:color="auto"/>
            </w:tcBorders>
          </w:tcPr>
          <w:p w14:paraId="614649BD" w14:textId="77777777" w:rsidR="00845DE6" w:rsidRPr="00F8529B" w:rsidRDefault="00845DE6" w:rsidP="006E13AA">
            <w:pPr>
              <w:ind w:firstLine="0"/>
            </w:pPr>
            <w:r w:rsidRPr="00F8529B">
              <w:t>Pareiškėjo galiojan</w:t>
            </w:r>
            <w:r>
              <w:t>čio</w:t>
            </w:r>
            <w:r w:rsidRPr="00F8529B">
              <w:t xml:space="preserve"> individualios veiklos pažymėjimo numeris</w:t>
            </w:r>
          </w:p>
        </w:tc>
        <w:tc>
          <w:tcPr>
            <w:tcW w:w="4146" w:type="dxa"/>
            <w:tcBorders>
              <w:top w:val="single" w:sz="4" w:space="0" w:color="auto"/>
              <w:left w:val="single" w:sz="4" w:space="0" w:color="auto"/>
              <w:bottom w:val="single" w:sz="4" w:space="0" w:color="auto"/>
              <w:right w:val="single" w:sz="4" w:space="0" w:color="auto"/>
            </w:tcBorders>
          </w:tcPr>
          <w:p w14:paraId="6087D29E" w14:textId="77777777" w:rsidR="00845DE6" w:rsidRPr="00F8529B" w:rsidRDefault="00845DE6" w:rsidP="006E13AA">
            <w:pPr>
              <w:ind w:firstLine="0"/>
            </w:pPr>
          </w:p>
        </w:tc>
      </w:tr>
      <w:tr w:rsidR="00845DE6" w:rsidRPr="00F8529B" w14:paraId="693A914B" w14:textId="77777777" w:rsidTr="006E13AA">
        <w:tc>
          <w:tcPr>
            <w:tcW w:w="5493" w:type="dxa"/>
            <w:tcBorders>
              <w:top w:val="single" w:sz="4" w:space="0" w:color="auto"/>
              <w:left w:val="single" w:sz="4" w:space="0" w:color="auto"/>
              <w:bottom w:val="single" w:sz="4" w:space="0" w:color="auto"/>
              <w:right w:val="single" w:sz="4" w:space="0" w:color="auto"/>
            </w:tcBorders>
          </w:tcPr>
          <w:p w14:paraId="227D3E0D" w14:textId="77777777" w:rsidR="00845DE6" w:rsidRPr="00F8529B" w:rsidRDefault="00845DE6" w:rsidP="006E13AA">
            <w:pPr>
              <w:ind w:firstLine="0"/>
            </w:pPr>
            <w:r w:rsidRPr="00F8529B">
              <w:t>Pareiškėjo individualios veiklos pažymėjimo išdavimo data</w:t>
            </w:r>
          </w:p>
        </w:tc>
        <w:tc>
          <w:tcPr>
            <w:tcW w:w="4146" w:type="dxa"/>
            <w:tcBorders>
              <w:top w:val="single" w:sz="4" w:space="0" w:color="auto"/>
              <w:left w:val="single" w:sz="4" w:space="0" w:color="auto"/>
              <w:bottom w:val="single" w:sz="4" w:space="0" w:color="auto"/>
              <w:right w:val="single" w:sz="4" w:space="0" w:color="auto"/>
            </w:tcBorders>
          </w:tcPr>
          <w:p w14:paraId="39C22CB9" w14:textId="77777777" w:rsidR="00845DE6" w:rsidRPr="00F8529B" w:rsidRDefault="00845DE6" w:rsidP="006E13AA">
            <w:pPr>
              <w:ind w:firstLine="0"/>
            </w:pPr>
          </w:p>
        </w:tc>
      </w:tr>
      <w:tr w:rsidR="00845DE6" w:rsidRPr="00F8529B" w14:paraId="7DE8CCEA" w14:textId="77777777" w:rsidTr="006E13AA">
        <w:tc>
          <w:tcPr>
            <w:tcW w:w="5493" w:type="dxa"/>
            <w:tcBorders>
              <w:top w:val="single" w:sz="4" w:space="0" w:color="auto"/>
              <w:left w:val="single" w:sz="4" w:space="0" w:color="auto"/>
              <w:bottom w:val="single" w:sz="4" w:space="0" w:color="auto"/>
              <w:right w:val="single" w:sz="4" w:space="0" w:color="auto"/>
            </w:tcBorders>
          </w:tcPr>
          <w:p w14:paraId="06E4CD28" w14:textId="77777777" w:rsidR="00845DE6" w:rsidRPr="00F8529B" w:rsidRDefault="00845DE6" w:rsidP="006E13AA">
            <w:pPr>
              <w:ind w:firstLine="0"/>
            </w:pPr>
            <w:r>
              <w:t>Pareiškėjo adresas</w:t>
            </w:r>
          </w:p>
        </w:tc>
        <w:tc>
          <w:tcPr>
            <w:tcW w:w="4146" w:type="dxa"/>
            <w:tcBorders>
              <w:top w:val="single" w:sz="4" w:space="0" w:color="auto"/>
              <w:left w:val="single" w:sz="4" w:space="0" w:color="auto"/>
              <w:bottom w:val="single" w:sz="4" w:space="0" w:color="auto"/>
              <w:right w:val="single" w:sz="4" w:space="0" w:color="auto"/>
            </w:tcBorders>
          </w:tcPr>
          <w:p w14:paraId="129F2205" w14:textId="77777777" w:rsidR="00845DE6" w:rsidRPr="00F8529B" w:rsidRDefault="00845DE6" w:rsidP="006E13AA">
            <w:pPr>
              <w:ind w:firstLine="0"/>
            </w:pPr>
          </w:p>
        </w:tc>
      </w:tr>
      <w:tr w:rsidR="00845DE6" w:rsidRPr="00F8529B" w14:paraId="547224EC" w14:textId="77777777" w:rsidTr="006E13AA">
        <w:tc>
          <w:tcPr>
            <w:tcW w:w="5493" w:type="dxa"/>
            <w:tcBorders>
              <w:top w:val="single" w:sz="4" w:space="0" w:color="auto"/>
              <w:left w:val="single" w:sz="4" w:space="0" w:color="auto"/>
              <w:bottom w:val="single" w:sz="4" w:space="0" w:color="auto"/>
              <w:right w:val="single" w:sz="4" w:space="0" w:color="auto"/>
            </w:tcBorders>
          </w:tcPr>
          <w:p w14:paraId="670A2890" w14:textId="77777777" w:rsidR="00845DE6" w:rsidRPr="00F8529B" w:rsidRDefault="00845DE6" w:rsidP="006E13AA">
            <w:pPr>
              <w:ind w:firstLine="0"/>
            </w:pPr>
            <w:r w:rsidRPr="00F8529B">
              <w:t>Pareiškėjo elektroninio pašto adresas</w:t>
            </w:r>
          </w:p>
        </w:tc>
        <w:tc>
          <w:tcPr>
            <w:tcW w:w="4146" w:type="dxa"/>
            <w:tcBorders>
              <w:top w:val="single" w:sz="4" w:space="0" w:color="auto"/>
              <w:left w:val="single" w:sz="4" w:space="0" w:color="auto"/>
              <w:bottom w:val="single" w:sz="4" w:space="0" w:color="auto"/>
              <w:right w:val="single" w:sz="4" w:space="0" w:color="auto"/>
            </w:tcBorders>
          </w:tcPr>
          <w:p w14:paraId="0BC30A63" w14:textId="77777777" w:rsidR="00845DE6" w:rsidRPr="00F8529B" w:rsidRDefault="00845DE6" w:rsidP="006E13AA">
            <w:pPr>
              <w:ind w:firstLine="0"/>
            </w:pPr>
          </w:p>
        </w:tc>
      </w:tr>
      <w:tr w:rsidR="00845DE6" w:rsidRPr="00F8529B" w14:paraId="298C1B2B" w14:textId="77777777" w:rsidTr="006E13AA">
        <w:tc>
          <w:tcPr>
            <w:tcW w:w="5493" w:type="dxa"/>
            <w:tcBorders>
              <w:top w:val="single" w:sz="4" w:space="0" w:color="auto"/>
              <w:left w:val="single" w:sz="4" w:space="0" w:color="auto"/>
              <w:bottom w:val="single" w:sz="4" w:space="0" w:color="auto"/>
              <w:right w:val="single" w:sz="4" w:space="0" w:color="auto"/>
            </w:tcBorders>
          </w:tcPr>
          <w:p w14:paraId="39FF4AFA" w14:textId="77777777" w:rsidR="00845DE6" w:rsidRPr="00F8529B" w:rsidRDefault="00845DE6" w:rsidP="006E13AA">
            <w:pPr>
              <w:ind w:firstLine="0"/>
            </w:pPr>
            <w:r w:rsidRPr="00F8529B">
              <w:t>Pareiškėjo telefono ryšio numeris</w:t>
            </w:r>
          </w:p>
        </w:tc>
        <w:tc>
          <w:tcPr>
            <w:tcW w:w="4146" w:type="dxa"/>
            <w:tcBorders>
              <w:top w:val="single" w:sz="4" w:space="0" w:color="auto"/>
              <w:left w:val="single" w:sz="4" w:space="0" w:color="auto"/>
              <w:bottom w:val="single" w:sz="4" w:space="0" w:color="auto"/>
              <w:right w:val="single" w:sz="4" w:space="0" w:color="auto"/>
            </w:tcBorders>
          </w:tcPr>
          <w:p w14:paraId="11EC191D" w14:textId="77777777" w:rsidR="00845DE6" w:rsidRPr="00F8529B" w:rsidRDefault="00845DE6" w:rsidP="006E13AA">
            <w:pPr>
              <w:ind w:firstLine="0"/>
            </w:pPr>
          </w:p>
        </w:tc>
      </w:tr>
      <w:tr w:rsidR="00845DE6" w:rsidRPr="00D564C0" w14:paraId="00026BC3" w14:textId="77777777" w:rsidTr="006E13AA">
        <w:tc>
          <w:tcPr>
            <w:tcW w:w="9639" w:type="dxa"/>
            <w:gridSpan w:val="2"/>
            <w:tcBorders>
              <w:top w:val="single" w:sz="4" w:space="0" w:color="auto"/>
              <w:left w:val="single" w:sz="4" w:space="0" w:color="auto"/>
              <w:bottom w:val="single" w:sz="4" w:space="0" w:color="auto"/>
              <w:right w:val="single" w:sz="4" w:space="0" w:color="auto"/>
            </w:tcBorders>
          </w:tcPr>
          <w:p w14:paraId="7EFB0BD8" w14:textId="77777777" w:rsidR="00845DE6" w:rsidRPr="00D564C0" w:rsidRDefault="00845DE6" w:rsidP="006E13AA">
            <w:pPr>
              <w:ind w:firstLine="0"/>
              <w:jc w:val="center"/>
              <w:rPr>
                <w:b/>
                <w:bCs/>
              </w:rPr>
            </w:pPr>
            <w:r w:rsidRPr="00D564C0">
              <w:rPr>
                <w:b/>
                <w:bCs/>
              </w:rPr>
              <w:t>Kita informacija</w:t>
            </w:r>
          </w:p>
        </w:tc>
      </w:tr>
      <w:tr w:rsidR="00845DE6" w:rsidRPr="00D564C0" w14:paraId="4E7CCDE8" w14:textId="77777777" w:rsidTr="006E13AA">
        <w:tc>
          <w:tcPr>
            <w:tcW w:w="5493" w:type="dxa"/>
            <w:tcBorders>
              <w:top w:val="single" w:sz="4" w:space="0" w:color="auto"/>
              <w:left w:val="single" w:sz="4" w:space="0" w:color="auto"/>
              <w:bottom w:val="single" w:sz="4" w:space="0" w:color="auto"/>
              <w:right w:val="single" w:sz="4" w:space="0" w:color="auto"/>
            </w:tcBorders>
          </w:tcPr>
          <w:p w14:paraId="77ECC8EA" w14:textId="77777777" w:rsidR="00845DE6" w:rsidRPr="00D564C0" w:rsidRDefault="00845DE6" w:rsidP="006E13AA">
            <w:pPr>
              <w:ind w:firstLine="0"/>
            </w:pPr>
            <w:r w:rsidRPr="00D564C0">
              <w:t>Bendros įmonės 2021 m. pardavim</w:t>
            </w:r>
            <w:r>
              <w:t>o</w:t>
            </w:r>
            <w:r w:rsidRPr="00D564C0">
              <w:t xml:space="preserve"> pajamos</w:t>
            </w:r>
          </w:p>
        </w:tc>
        <w:tc>
          <w:tcPr>
            <w:tcW w:w="4146" w:type="dxa"/>
            <w:tcBorders>
              <w:top w:val="single" w:sz="4" w:space="0" w:color="auto"/>
              <w:left w:val="single" w:sz="4" w:space="0" w:color="auto"/>
              <w:bottom w:val="single" w:sz="4" w:space="0" w:color="auto"/>
              <w:right w:val="single" w:sz="4" w:space="0" w:color="auto"/>
            </w:tcBorders>
          </w:tcPr>
          <w:p w14:paraId="51E4B83D" w14:textId="77777777" w:rsidR="00845DE6" w:rsidRPr="00D564C0" w:rsidRDefault="00845DE6" w:rsidP="006E13AA">
            <w:pPr>
              <w:ind w:firstLine="0"/>
            </w:pPr>
          </w:p>
        </w:tc>
      </w:tr>
      <w:tr w:rsidR="00845DE6" w:rsidRPr="00D564C0" w14:paraId="1CF1D91D" w14:textId="77777777" w:rsidTr="006E13AA">
        <w:tc>
          <w:tcPr>
            <w:tcW w:w="5493" w:type="dxa"/>
            <w:tcBorders>
              <w:top w:val="single" w:sz="4" w:space="0" w:color="auto"/>
              <w:left w:val="single" w:sz="4" w:space="0" w:color="auto"/>
              <w:bottom w:val="single" w:sz="4" w:space="0" w:color="auto"/>
              <w:right w:val="single" w:sz="4" w:space="0" w:color="auto"/>
            </w:tcBorders>
          </w:tcPr>
          <w:p w14:paraId="24F41DA4" w14:textId="77777777" w:rsidR="00845DE6" w:rsidRPr="00D564C0" w:rsidRDefault="00845DE6" w:rsidP="006E13AA">
            <w:pPr>
              <w:ind w:firstLine="0"/>
            </w:pPr>
            <w:r w:rsidRPr="00D564C0">
              <w:t>Pareiškėjo atsiskaitomoji sąskaita tarptautiniu banko sąskaitos numerio formatu (IBAN)</w:t>
            </w:r>
          </w:p>
          <w:p w14:paraId="4421E6AF" w14:textId="77777777" w:rsidR="00845DE6" w:rsidRPr="00D564C0" w:rsidRDefault="00845DE6" w:rsidP="006E13AA">
            <w:pPr>
              <w:ind w:firstLine="0"/>
            </w:pPr>
          </w:p>
          <w:p w14:paraId="639B93B3" w14:textId="77777777" w:rsidR="00845DE6" w:rsidRPr="00D564C0" w:rsidRDefault="00845DE6" w:rsidP="006E13AA">
            <w:pPr>
              <w:ind w:firstLine="0"/>
            </w:pPr>
            <w:r w:rsidRPr="00D564C0">
              <w:t xml:space="preserve">Formatas LT: </w:t>
            </w:r>
            <w:r w:rsidRPr="00D564C0">
              <w:rPr>
                <w:noProof/>
                <w:lang w:eastAsia="lt-LT"/>
              </w:rPr>
              <w:drawing>
                <wp:inline distT="0" distB="0" distL="0" distR="0" wp14:anchorId="4C8F1FCF" wp14:editId="29C42C9B">
                  <wp:extent cx="12065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0" cy="152400"/>
                          </a:xfrm>
                          <a:prstGeom prst="rect">
                            <a:avLst/>
                          </a:prstGeom>
                          <a:noFill/>
                          <a:ln>
                            <a:noFill/>
                          </a:ln>
                        </pic:spPr>
                      </pic:pic>
                    </a:graphicData>
                  </a:graphic>
                </wp:inline>
              </w:drawing>
            </w:r>
            <w:r w:rsidRPr="00D564C0">
              <w:t xml:space="preserve"> </w:t>
            </w:r>
          </w:p>
        </w:tc>
        <w:tc>
          <w:tcPr>
            <w:tcW w:w="4146" w:type="dxa"/>
            <w:tcBorders>
              <w:top w:val="single" w:sz="4" w:space="0" w:color="auto"/>
              <w:left w:val="single" w:sz="4" w:space="0" w:color="auto"/>
              <w:bottom w:val="single" w:sz="4" w:space="0" w:color="auto"/>
              <w:right w:val="single" w:sz="4" w:space="0" w:color="auto"/>
            </w:tcBorders>
            <w:hideMark/>
          </w:tcPr>
          <w:p w14:paraId="627E28D8" w14:textId="77777777" w:rsidR="00845DE6" w:rsidRPr="00D564C0" w:rsidRDefault="00845DE6" w:rsidP="006E13AA">
            <w:pPr>
              <w:ind w:firstLine="0"/>
            </w:pPr>
          </w:p>
        </w:tc>
      </w:tr>
      <w:tr w:rsidR="00845DE6" w:rsidRPr="00D564C0" w14:paraId="259AC7B6" w14:textId="77777777" w:rsidTr="006E13AA">
        <w:trPr>
          <w:trHeight w:val="281"/>
        </w:trPr>
        <w:tc>
          <w:tcPr>
            <w:tcW w:w="9639" w:type="dxa"/>
            <w:gridSpan w:val="2"/>
            <w:tcBorders>
              <w:top w:val="single" w:sz="4" w:space="0" w:color="auto"/>
              <w:left w:val="single" w:sz="4" w:space="0" w:color="auto"/>
              <w:bottom w:val="single" w:sz="4" w:space="0" w:color="auto"/>
              <w:right w:val="single" w:sz="4" w:space="0" w:color="auto"/>
            </w:tcBorders>
          </w:tcPr>
          <w:p w14:paraId="0522DD91" w14:textId="77777777" w:rsidR="00845DE6" w:rsidRPr="00D564C0" w:rsidRDefault="00845DE6" w:rsidP="006E13AA">
            <w:pPr>
              <w:ind w:firstLine="0"/>
              <w:jc w:val="center"/>
              <w:rPr>
                <w:b/>
                <w:bCs/>
              </w:rPr>
            </w:pPr>
            <w:r w:rsidRPr="00D564C0">
              <w:rPr>
                <w:b/>
                <w:bCs/>
              </w:rPr>
              <w:t>Informacija apie planuojam</w:t>
            </w:r>
            <w:r>
              <w:rPr>
                <w:b/>
                <w:bCs/>
              </w:rPr>
              <w:t>ą</w:t>
            </w:r>
            <w:r w:rsidRPr="00D564C0">
              <w:rPr>
                <w:b/>
                <w:bCs/>
              </w:rPr>
              <w:t xml:space="preserve"> (-</w:t>
            </w:r>
            <w:proofErr w:type="spellStart"/>
            <w:r w:rsidRPr="00D564C0">
              <w:rPr>
                <w:b/>
                <w:bCs/>
              </w:rPr>
              <w:t>us</w:t>
            </w:r>
            <w:proofErr w:type="spellEnd"/>
            <w:r w:rsidRPr="00D564C0">
              <w:rPr>
                <w:b/>
                <w:bCs/>
              </w:rPr>
              <w:t>) persertifikuoti gaminį (-</w:t>
            </w:r>
            <w:proofErr w:type="spellStart"/>
            <w:r w:rsidRPr="00D564C0">
              <w:rPr>
                <w:b/>
                <w:bCs/>
              </w:rPr>
              <w:t>ius</w:t>
            </w:r>
            <w:proofErr w:type="spellEnd"/>
            <w:r w:rsidRPr="00D564C0">
              <w:rPr>
                <w:b/>
                <w:bCs/>
              </w:rPr>
              <w:t>)</w:t>
            </w:r>
          </w:p>
        </w:tc>
      </w:tr>
      <w:tr w:rsidR="00845DE6" w:rsidRPr="00D564C0" w14:paraId="134F842D" w14:textId="77777777" w:rsidTr="006E13AA">
        <w:tc>
          <w:tcPr>
            <w:tcW w:w="5493" w:type="dxa"/>
            <w:tcBorders>
              <w:top w:val="single" w:sz="4" w:space="0" w:color="auto"/>
              <w:left w:val="single" w:sz="4" w:space="0" w:color="auto"/>
              <w:bottom w:val="single" w:sz="4" w:space="0" w:color="auto"/>
              <w:right w:val="single" w:sz="4" w:space="0" w:color="auto"/>
            </w:tcBorders>
          </w:tcPr>
          <w:p w14:paraId="3DEC6842" w14:textId="77777777" w:rsidR="00845DE6" w:rsidRPr="00D564C0" w:rsidRDefault="00845DE6" w:rsidP="006E13AA">
            <w:pPr>
              <w:ind w:firstLine="0"/>
              <w:rPr>
                <w:b/>
                <w:bCs/>
              </w:rPr>
            </w:pPr>
            <w:r w:rsidRPr="00D564C0">
              <w:rPr>
                <w:b/>
                <w:bCs/>
              </w:rPr>
              <w:t>Gaminys Nr. 1 (gaminio pavadinimas)</w:t>
            </w:r>
          </w:p>
        </w:tc>
        <w:tc>
          <w:tcPr>
            <w:tcW w:w="4146" w:type="dxa"/>
            <w:tcBorders>
              <w:top w:val="single" w:sz="4" w:space="0" w:color="auto"/>
              <w:left w:val="single" w:sz="4" w:space="0" w:color="auto"/>
              <w:bottom w:val="single" w:sz="4" w:space="0" w:color="auto"/>
              <w:right w:val="single" w:sz="4" w:space="0" w:color="auto"/>
            </w:tcBorders>
          </w:tcPr>
          <w:p w14:paraId="31688F55" w14:textId="77777777" w:rsidR="00845DE6" w:rsidRPr="00D564C0" w:rsidRDefault="00845DE6" w:rsidP="006E13AA">
            <w:pPr>
              <w:ind w:firstLine="0"/>
            </w:pPr>
          </w:p>
        </w:tc>
      </w:tr>
      <w:tr w:rsidR="00845DE6" w:rsidRPr="00D564C0" w14:paraId="4D31647B" w14:textId="77777777" w:rsidTr="006E13AA">
        <w:tc>
          <w:tcPr>
            <w:tcW w:w="5493" w:type="dxa"/>
            <w:tcBorders>
              <w:top w:val="single" w:sz="4" w:space="0" w:color="auto"/>
              <w:left w:val="single" w:sz="4" w:space="0" w:color="auto"/>
              <w:bottom w:val="single" w:sz="4" w:space="0" w:color="auto"/>
              <w:right w:val="single" w:sz="4" w:space="0" w:color="auto"/>
            </w:tcBorders>
          </w:tcPr>
          <w:p w14:paraId="6C8E7315" w14:textId="77777777" w:rsidR="00845DE6" w:rsidRPr="00D564C0" w:rsidRDefault="00845DE6" w:rsidP="006E13AA">
            <w:pPr>
              <w:ind w:firstLine="0"/>
              <w:rPr>
                <w:b/>
                <w:bCs/>
              </w:rPr>
            </w:pPr>
            <w:r w:rsidRPr="00D564C0">
              <w:rPr>
                <w:b/>
                <w:bCs/>
              </w:rPr>
              <w:t xml:space="preserve">Poreikio aprašymas </w:t>
            </w:r>
          </w:p>
          <w:p w14:paraId="2FE1EA6F" w14:textId="77777777" w:rsidR="00845DE6" w:rsidRPr="00D564C0" w:rsidRDefault="00845DE6" w:rsidP="006E13AA">
            <w:pPr>
              <w:ind w:firstLine="0"/>
              <w:rPr>
                <w:i/>
                <w:iCs/>
              </w:rPr>
            </w:pPr>
            <w:r w:rsidRPr="00D564C0">
              <w:rPr>
                <w:i/>
                <w:iCs/>
              </w:rPr>
              <w:t>(Aprašomas ir pagrindžiamas konkretaus gaminio persertifikavimo poreikis ir numatoma vykdyti veikla. Būtina paminėti valstybės (-</w:t>
            </w:r>
            <w:proofErr w:type="spellStart"/>
            <w:r w:rsidRPr="00D564C0">
              <w:rPr>
                <w:i/>
                <w:iCs/>
              </w:rPr>
              <w:t>ių</w:t>
            </w:r>
            <w:proofErr w:type="spellEnd"/>
            <w:r w:rsidRPr="00D564C0">
              <w:rPr>
                <w:i/>
                <w:iCs/>
              </w:rPr>
              <w:t>), iš kurios (-</w:t>
            </w:r>
            <w:proofErr w:type="spellStart"/>
            <w:r w:rsidRPr="00D564C0">
              <w:rPr>
                <w:i/>
                <w:iCs/>
              </w:rPr>
              <w:t>ių</w:t>
            </w:r>
            <w:proofErr w:type="spellEnd"/>
            <w:r w:rsidRPr="00D564C0">
              <w:rPr>
                <w:i/>
                <w:iCs/>
              </w:rPr>
              <w:t>) žaliavų ir (arba) komponentų importą yra poreikis keisti, pavadinimą (-</w:t>
            </w:r>
            <w:proofErr w:type="spellStart"/>
            <w:r w:rsidRPr="00D564C0">
              <w:rPr>
                <w:i/>
                <w:iCs/>
              </w:rPr>
              <w:t>us</w:t>
            </w:r>
            <w:proofErr w:type="spellEnd"/>
            <w:r w:rsidRPr="00D564C0">
              <w:rPr>
                <w:i/>
                <w:iCs/>
              </w:rPr>
              <w:t>)</w:t>
            </w:r>
            <w:r>
              <w:rPr>
                <w:i/>
                <w:iCs/>
              </w:rPr>
              <w:t xml:space="preserve"> ir</w:t>
            </w:r>
            <w:r w:rsidRPr="00D564C0">
              <w:rPr>
                <w:i/>
                <w:iCs/>
              </w:rPr>
              <w:t xml:space="preserve"> valstybės</w:t>
            </w:r>
            <w:r>
              <w:rPr>
                <w:i/>
                <w:iCs/>
              </w:rPr>
              <w:t xml:space="preserve"> (-</w:t>
            </w:r>
            <w:proofErr w:type="spellStart"/>
            <w:r>
              <w:rPr>
                <w:i/>
                <w:iCs/>
              </w:rPr>
              <w:t>ių</w:t>
            </w:r>
            <w:proofErr w:type="spellEnd"/>
            <w:r>
              <w:rPr>
                <w:i/>
                <w:iCs/>
              </w:rPr>
              <w:t>)</w:t>
            </w:r>
            <w:r w:rsidRPr="00D564C0">
              <w:rPr>
                <w:i/>
                <w:iCs/>
              </w:rPr>
              <w:t xml:space="preserve">, iš </w:t>
            </w:r>
            <w:r>
              <w:rPr>
                <w:i/>
                <w:iCs/>
              </w:rPr>
              <w:t>kurios (-</w:t>
            </w:r>
            <w:proofErr w:type="spellStart"/>
            <w:r w:rsidRPr="00D564C0">
              <w:rPr>
                <w:i/>
                <w:iCs/>
              </w:rPr>
              <w:t>ių</w:t>
            </w:r>
            <w:proofErr w:type="spellEnd"/>
            <w:r>
              <w:rPr>
                <w:i/>
                <w:iCs/>
              </w:rPr>
              <w:t>)</w:t>
            </w:r>
            <w:r w:rsidRPr="00D564C0">
              <w:rPr>
                <w:i/>
                <w:iCs/>
              </w:rPr>
              <w:t xml:space="preserve"> planuojama vykdyti žaliavų ir (arba) komponentų importą, pavadinimą (-</w:t>
            </w:r>
            <w:proofErr w:type="spellStart"/>
            <w:r w:rsidRPr="00D564C0">
              <w:rPr>
                <w:i/>
                <w:iCs/>
              </w:rPr>
              <w:t>us</w:t>
            </w:r>
            <w:proofErr w:type="spellEnd"/>
            <w:r w:rsidRPr="00D564C0">
              <w:rPr>
                <w:i/>
                <w:iCs/>
              </w:rPr>
              <w:t>)</w:t>
            </w:r>
          </w:p>
        </w:tc>
        <w:tc>
          <w:tcPr>
            <w:tcW w:w="4146" w:type="dxa"/>
            <w:tcBorders>
              <w:top w:val="single" w:sz="4" w:space="0" w:color="auto"/>
              <w:left w:val="single" w:sz="4" w:space="0" w:color="auto"/>
              <w:bottom w:val="single" w:sz="4" w:space="0" w:color="auto"/>
              <w:right w:val="single" w:sz="4" w:space="0" w:color="auto"/>
            </w:tcBorders>
          </w:tcPr>
          <w:p w14:paraId="08EB7D45" w14:textId="77777777" w:rsidR="00845DE6" w:rsidRPr="00D564C0" w:rsidRDefault="00845DE6" w:rsidP="006E13AA">
            <w:pPr>
              <w:ind w:firstLine="0"/>
            </w:pPr>
          </w:p>
        </w:tc>
      </w:tr>
      <w:tr w:rsidR="00845DE6" w:rsidRPr="00D564C0" w14:paraId="0B7461C7" w14:textId="77777777" w:rsidTr="006E13AA">
        <w:tc>
          <w:tcPr>
            <w:tcW w:w="5493" w:type="dxa"/>
            <w:tcBorders>
              <w:top w:val="single" w:sz="4" w:space="0" w:color="auto"/>
              <w:left w:val="single" w:sz="4" w:space="0" w:color="auto"/>
              <w:bottom w:val="single" w:sz="4" w:space="0" w:color="auto"/>
              <w:right w:val="single" w:sz="4" w:space="0" w:color="auto"/>
            </w:tcBorders>
          </w:tcPr>
          <w:p w14:paraId="7AE8A729" w14:textId="77777777" w:rsidR="00845DE6" w:rsidRPr="00D564C0" w:rsidRDefault="00845DE6" w:rsidP="006E13AA">
            <w:pPr>
              <w:ind w:firstLine="0"/>
              <w:rPr>
                <w:b/>
                <w:bCs/>
              </w:rPr>
            </w:pPr>
            <w:r w:rsidRPr="00D564C0">
              <w:rPr>
                <w:b/>
                <w:bCs/>
              </w:rPr>
              <w:lastRenderedPageBreak/>
              <w:t>Keičiamų žaliavų ir (ar) komponentų kilmė</w:t>
            </w:r>
          </w:p>
        </w:tc>
        <w:tc>
          <w:tcPr>
            <w:tcW w:w="4146" w:type="dxa"/>
            <w:tcBorders>
              <w:top w:val="single" w:sz="4" w:space="0" w:color="auto"/>
              <w:left w:val="single" w:sz="4" w:space="0" w:color="auto"/>
              <w:bottom w:val="single" w:sz="4" w:space="0" w:color="auto"/>
              <w:right w:val="single" w:sz="4" w:space="0" w:color="auto"/>
            </w:tcBorders>
          </w:tcPr>
          <w:p w14:paraId="4A61BFFD" w14:textId="77777777" w:rsidR="00845DE6" w:rsidRPr="00D564C0" w:rsidRDefault="00845DE6" w:rsidP="006E13AA">
            <w:pPr>
              <w:tabs>
                <w:tab w:val="left" w:pos="1134"/>
                <w:tab w:val="left" w:pos="1418"/>
              </w:tabs>
              <w:ind w:firstLine="0"/>
              <w:rPr>
                <w:bCs/>
                <w:lang w:eastAsia="en-GB"/>
              </w:rPr>
            </w:pPr>
            <w:sdt>
              <w:sdtPr>
                <w:rPr>
                  <w:bCs/>
                  <w:lang w:eastAsia="en-GB"/>
                </w:rPr>
                <w:id w:val="183556480"/>
                <w14:checkbox>
                  <w14:checked w14:val="0"/>
                  <w14:checkedState w14:val="2612" w14:font="MS Gothic"/>
                  <w14:uncheckedState w14:val="2610" w14:font="MS Gothic"/>
                </w14:checkbox>
              </w:sdtPr>
              <w:sdtContent>
                <w:r w:rsidRPr="00D564C0">
                  <w:rPr>
                    <w:rFonts w:ascii="MS Gothic" w:eastAsia="MS Gothic" w:hAnsi="MS Gothic" w:hint="eastAsia"/>
                    <w:bCs/>
                    <w:lang w:eastAsia="en-GB"/>
                  </w:rPr>
                  <w:t>☐</w:t>
                </w:r>
              </w:sdtContent>
            </w:sdt>
            <w:r w:rsidRPr="00D564C0">
              <w:rPr>
                <w:bCs/>
                <w:lang w:eastAsia="en-GB"/>
              </w:rPr>
              <w:t xml:space="preserve"> Rusijos Federacija</w:t>
            </w:r>
          </w:p>
          <w:p w14:paraId="230F1C90" w14:textId="77777777" w:rsidR="00845DE6" w:rsidRPr="00D564C0" w:rsidRDefault="00845DE6" w:rsidP="006E13AA">
            <w:pPr>
              <w:tabs>
                <w:tab w:val="left" w:pos="1134"/>
                <w:tab w:val="left" w:pos="1418"/>
              </w:tabs>
              <w:ind w:firstLine="0"/>
              <w:rPr>
                <w:bCs/>
                <w:lang w:eastAsia="en-GB"/>
              </w:rPr>
            </w:pPr>
            <w:sdt>
              <w:sdtPr>
                <w:rPr>
                  <w:bCs/>
                  <w:lang w:eastAsia="en-GB"/>
                </w:rPr>
                <w:id w:val="1779059873"/>
                <w14:checkbox>
                  <w14:checked w14:val="0"/>
                  <w14:checkedState w14:val="2612" w14:font="MS Gothic"/>
                  <w14:uncheckedState w14:val="2610" w14:font="MS Gothic"/>
                </w14:checkbox>
              </w:sdtPr>
              <w:sdtContent>
                <w:r w:rsidRPr="00D564C0">
                  <w:rPr>
                    <w:rFonts w:ascii="MS Gothic" w:eastAsia="MS Gothic" w:hAnsi="MS Gothic" w:hint="eastAsia"/>
                    <w:bCs/>
                    <w:lang w:eastAsia="en-GB"/>
                  </w:rPr>
                  <w:t>☐</w:t>
                </w:r>
              </w:sdtContent>
            </w:sdt>
            <w:r w:rsidRPr="00D564C0">
              <w:rPr>
                <w:bCs/>
                <w:lang w:eastAsia="en-GB"/>
              </w:rPr>
              <w:t xml:space="preserve"> Ukraina</w:t>
            </w:r>
          </w:p>
          <w:p w14:paraId="15C77703" w14:textId="77777777" w:rsidR="00845DE6" w:rsidRPr="00D564C0" w:rsidRDefault="00845DE6" w:rsidP="006E13AA">
            <w:pPr>
              <w:tabs>
                <w:tab w:val="left" w:pos="1134"/>
                <w:tab w:val="left" w:pos="1418"/>
              </w:tabs>
              <w:ind w:firstLine="0"/>
              <w:rPr>
                <w:bCs/>
                <w:lang w:eastAsia="en-GB"/>
              </w:rPr>
            </w:pPr>
            <w:sdt>
              <w:sdtPr>
                <w:rPr>
                  <w:bCs/>
                  <w:lang w:eastAsia="en-GB"/>
                </w:rPr>
                <w:id w:val="60992345"/>
                <w14:checkbox>
                  <w14:checked w14:val="0"/>
                  <w14:checkedState w14:val="2612" w14:font="MS Gothic"/>
                  <w14:uncheckedState w14:val="2610" w14:font="MS Gothic"/>
                </w14:checkbox>
              </w:sdtPr>
              <w:sdtContent>
                <w:r w:rsidRPr="00D564C0">
                  <w:rPr>
                    <w:rFonts w:ascii="MS Gothic" w:eastAsia="MS Gothic" w:hAnsi="MS Gothic" w:hint="eastAsia"/>
                    <w:bCs/>
                    <w:lang w:eastAsia="en-GB"/>
                  </w:rPr>
                  <w:t>☐</w:t>
                </w:r>
              </w:sdtContent>
            </w:sdt>
            <w:r w:rsidRPr="00D564C0">
              <w:rPr>
                <w:bCs/>
                <w:lang w:eastAsia="en-GB"/>
              </w:rPr>
              <w:t xml:space="preserve"> Baltarusijos Respublika</w:t>
            </w:r>
          </w:p>
          <w:p w14:paraId="202D787F" w14:textId="77777777" w:rsidR="00845DE6" w:rsidRPr="00D564C0" w:rsidRDefault="00845DE6" w:rsidP="006E13AA">
            <w:pPr>
              <w:ind w:firstLine="0"/>
            </w:pPr>
            <w:sdt>
              <w:sdtPr>
                <w:rPr>
                  <w:bCs/>
                  <w:lang w:eastAsia="en-GB"/>
                </w:rPr>
                <w:id w:val="-514299735"/>
                <w14:checkbox>
                  <w14:checked w14:val="0"/>
                  <w14:checkedState w14:val="2612" w14:font="MS Gothic"/>
                  <w14:uncheckedState w14:val="2610" w14:font="MS Gothic"/>
                </w14:checkbox>
              </w:sdtPr>
              <w:sdtContent>
                <w:r w:rsidRPr="00D564C0">
                  <w:rPr>
                    <w:rFonts w:ascii="MS Gothic" w:eastAsia="MS Gothic" w:hAnsi="MS Gothic" w:hint="eastAsia"/>
                    <w:bCs/>
                    <w:lang w:eastAsia="en-GB"/>
                  </w:rPr>
                  <w:t>☐</w:t>
                </w:r>
              </w:sdtContent>
            </w:sdt>
            <w:r w:rsidRPr="00D564C0">
              <w:rPr>
                <w:bCs/>
                <w:lang w:eastAsia="en-GB"/>
              </w:rPr>
              <w:t xml:space="preserve"> Kita</w:t>
            </w:r>
          </w:p>
        </w:tc>
      </w:tr>
      <w:tr w:rsidR="00845DE6" w:rsidRPr="00D564C0" w14:paraId="26CFBD9E" w14:textId="77777777" w:rsidTr="006E13AA">
        <w:tc>
          <w:tcPr>
            <w:tcW w:w="5493" w:type="dxa"/>
            <w:tcBorders>
              <w:top w:val="single" w:sz="4" w:space="0" w:color="auto"/>
              <w:left w:val="single" w:sz="4" w:space="0" w:color="auto"/>
              <w:bottom w:val="single" w:sz="4" w:space="0" w:color="auto"/>
              <w:right w:val="single" w:sz="4" w:space="0" w:color="auto"/>
            </w:tcBorders>
          </w:tcPr>
          <w:p w14:paraId="0AD7C745" w14:textId="77777777" w:rsidR="00845DE6" w:rsidRPr="00D564C0" w:rsidRDefault="00845DE6" w:rsidP="006E13AA">
            <w:pPr>
              <w:ind w:firstLine="0"/>
              <w:rPr>
                <w:b/>
                <w:bCs/>
              </w:rPr>
            </w:pPr>
            <w:r w:rsidRPr="00D564C0">
              <w:rPr>
                <w:b/>
                <w:bCs/>
              </w:rPr>
              <w:t>Gaminio persertifikavimo veiklos įgyvendinimo laikotarpis</w:t>
            </w:r>
          </w:p>
          <w:p w14:paraId="1304497B" w14:textId="77777777" w:rsidR="00845DE6" w:rsidRPr="00D564C0" w:rsidRDefault="00845DE6" w:rsidP="006E13AA">
            <w:pPr>
              <w:ind w:firstLine="0"/>
              <w:rPr>
                <w:i/>
                <w:iCs/>
              </w:rPr>
            </w:pPr>
            <w:r w:rsidRPr="00D564C0">
              <w:rPr>
                <w:i/>
                <w:iCs/>
              </w:rPr>
              <w:t>(Nurodoma data</w:t>
            </w:r>
            <w:r>
              <w:rPr>
                <w:i/>
                <w:iCs/>
              </w:rPr>
              <w:t>,</w:t>
            </w:r>
            <w:r w:rsidRPr="00D564C0">
              <w:rPr>
                <w:i/>
                <w:iCs/>
              </w:rPr>
              <w:t xml:space="preserve"> kada pateiktas prašymas dėl gaminio persertifikavimo</w:t>
            </w:r>
            <w:r>
              <w:rPr>
                <w:i/>
                <w:iCs/>
              </w:rPr>
              <w:t>,</w:t>
            </w:r>
            <w:r w:rsidRPr="00D564C0">
              <w:rPr>
                <w:i/>
                <w:iCs/>
              </w:rPr>
              <w:t xml:space="preserve"> ir data, kada planuojama gauti sertifikatą (-</w:t>
            </w:r>
            <w:proofErr w:type="spellStart"/>
            <w:r w:rsidRPr="00D564C0">
              <w:rPr>
                <w:i/>
                <w:iCs/>
              </w:rPr>
              <w:t>us</w:t>
            </w:r>
            <w:proofErr w:type="spellEnd"/>
            <w:r w:rsidRPr="00D564C0">
              <w:rPr>
                <w:i/>
                <w:iCs/>
              </w:rPr>
              <w:t>)</w:t>
            </w:r>
          </w:p>
        </w:tc>
        <w:tc>
          <w:tcPr>
            <w:tcW w:w="4146" w:type="dxa"/>
            <w:tcBorders>
              <w:top w:val="single" w:sz="4" w:space="0" w:color="auto"/>
              <w:left w:val="single" w:sz="4" w:space="0" w:color="auto"/>
              <w:bottom w:val="single" w:sz="4" w:space="0" w:color="auto"/>
              <w:right w:val="single" w:sz="4" w:space="0" w:color="auto"/>
            </w:tcBorders>
          </w:tcPr>
          <w:p w14:paraId="2683BBFE" w14:textId="77777777" w:rsidR="00845DE6" w:rsidRPr="00D564C0" w:rsidRDefault="00845DE6" w:rsidP="006E13AA">
            <w:pPr>
              <w:ind w:firstLine="0"/>
            </w:pPr>
          </w:p>
        </w:tc>
      </w:tr>
      <w:tr w:rsidR="00845DE6" w:rsidRPr="00D564C0" w14:paraId="59EA79F3" w14:textId="77777777" w:rsidTr="006E13AA">
        <w:tc>
          <w:tcPr>
            <w:tcW w:w="5493" w:type="dxa"/>
            <w:tcBorders>
              <w:top w:val="single" w:sz="4" w:space="0" w:color="auto"/>
              <w:left w:val="single" w:sz="4" w:space="0" w:color="auto"/>
              <w:bottom w:val="single" w:sz="4" w:space="0" w:color="auto"/>
              <w:right w:val="single" w:sz="4" w:space="0" w:color="auto"/>
            </w:tcBorders>
          </w:tcPr>
          <w:p w14:paraId="0AAA0EAC" w14:textId="77777777" w:rsidR="00845DE6" w:rsidRPr="00D564C0" w:rsidRDefault="00845DE6" w:rsidP="006E13AA">
            <w:pPr>
              <w:ind w:firstLine="0"/>
              <w:rPr>
                <w:b/>
                <w:bCs/>
              </w:rPr>
            </w:pPr>
            <w:r w:rsidRPr="00D564C0">
              <w:rPr>
                <w:b/>
                <w:bCs/>
              </w:rPr>
              <w:t>Numatomas gauti sertifikatas</w:t>
            </w:r>
          </w:p>
          <w:p w14:paraId="39019FC5" w14:textId="77777777" w:rsidR="00845DE6" w:rsidRPr="00D564C0" w:rsidRDefault="00845DE6" w:rsidP="006E13AA">
            <w:pPr>
              <w:ind w:firstLine="0"/>
              <w:rPr>
                <w:i/>
                <w:iCs/>
              </w:rPr>
            </w:pPr>
            <w:r w:rsidRPr="00D564C0">
              <w:rPr>
                <w:i/>
                <w:iCs/>
              </w:rPr>
              <w:t>(Nurodomas planuojamo gauti sertifikato (-ų) pavadinimas)</w:t>
            </w:r>
          </w:p>
        </w:tc>
        <w:tc>
          <w:tcPr>
            <w:tcW w:w="4146" w:type="dxa"/>
            <w:tcBorders>
              <w:top w:val="single" w:sz="4" w:space="0" w:color="auto"/>
              <w:left w:val="single" w:sz="4" w:space="0" w:color="auto"/>
              <w:bottom w:val="single" w:sz="4" w:space="0" w:color="auto"/>
              <w:right w:val="single" w:sz="4" w:space="0" w:color="auto"/>
            </w:tcBorders>
          </w:tcPr>
          <w:p w14:paraId="0E5B26C1" w14:textId="77777777" w:rsidR="00845DE6" w:rsidRPr="00D564C0" w:rsidRDefault="00845DE6" w:rsidP="006E13AA">
            <w:pPr>
              <w:ind w:firstLine="0"/>
            </w:pPr>
          </w:p>
        </w:tc>
      </w:tr>
      <w:tr w:rsidR="00845DE6" w:rsidRPr="00D564C0" w14:paraId="45040901" w14:textId="77777777" w:rsidTr="006E13AA">
        <w:tc>
          <w:tcPr>
            <w:tcW w:w="5493" w:type="dxa"/>
            <w:tcBorders>
              <w:top w:val="single" w:sz="4" w:space="0" w:color="auto"/>
              <w:left w:val="single" w:sz="4" w:space="0" w:color="auto"/>
              <w:bottom w:val="single" w:sz="4" w:space="0" w:color="auto"/>
              <w:right w:val="single" w:sz="4" w:space="0" w:color="auto"/>
            </w:tcBorders>
          </w:tcPr>
          <w:p w14:paraId="13555631" w14:textId="77777777" w:rsidR="00845DE6" w:rsidRPr="00D564C0" w:rsidRDefault="00845DE6" w:rsidP="006E13AA">
            <w:pPr>
              <w:ind w:firstLine="0"/>
            </w:pPr>
            <w:r w:rsidRPr="00D564C0">
              <w:rPr>
                <w:b/>
                <w:bCs/>
              </w:rPr>
              <w:t>Gaminio 2021 m. pardavim</w:t>
            </w:r>
            <w:r>
              <w:rPr>
                <w:b/>
                <w:bCs/>
              </w:rPr>
              <w:t>o</w:t>
            </w:r>
            <w:r w:rsidRPr="00D564C0">
              <w:rPr>
                <w:b/>
                <w:bCs/>
              </w:rPr>
              <w:t xml:space="preserve"> pajamos</w:t>
            </w:r>
          </w:p>
        </w:tc>
        <w:tc>
          <w:tcPr>
            <w:tcW w:w="4146" w:type="dxa"/>
            <w:tcBorders>
              <w:top w:val="single" w:sz="4" w:space="0" w:color="auto"/>
              <w:left w:val="single" w:sz="4" w:space="0" w:color="auto"/>
              <w:bottom w:val="single" w:sz="4" w:space="0" w:color="auto"/>
              <w:right w:val="single" w:sz="4" w:space="0" w:color="auto"/>
            </w:tcBorders>
          </w:tcPr>
          <w:p w14:paraId="4BD85364" w14:textId="77777777" w:rsidR="00845DE6" w:rsidRPr="00D564C0" w:rsidRDefault="00845DE6" w:rsidP="006E13AA">
            <w:pPr>
              <w:ind w:firstLine="0"/>
            </w:pPr>
          </w:p>
        </w:tc>
      </w:tr>
      <w:tr w:rsidR="00845DE6" w:rsidRPr="00D564C0" w14:paraId="0495457B" w14:textId="77777777" w:rsidTr="006E13AA">
        <w:tc>
          <w:tcPr>
            <w:tcW w:w="5493" w:type="dxa"/>
            <w:tcBorders>
              <w:top w:val="single" w:sz="4" w:space="0" w:color="auto"/>
              <w:left w:val="single" w:sz="4" w:space="0" w:color="auto"/>
              <w:bottom w:val="single" w:sz="4" w:space="0" w:color="auto"/>
              <w:right w:val="single" w:sz="4" w:space="0" w:color="auto"/>
            </w:tcBorders>
          </w:tcPr>
          <w:p w14:paraId="46DA57DC" w14:textId="77777777" w:rsidR="00845DE6" w:rsidRPr="00D564C0" w:rsidRDefault="00845DE6" w:rsidP="006E13AA">
            <w:pPr>
              <w:ind w:firstLine="0"/>
              <w:rPr>
                <w:b/>
                <w:bCs/>
              </w:rPr>
            </w:pPr>
            <w:r w:rsidRPr="00D564C0">
              <w:rPr>
                <w:b/>
                <w:bCs/>
              </w:rPr>
              <w:t>Gaminys Nr. 2 (gaminio pavadinimas)</w:t>
            </w:r>
          </w:p>
        </w:tc>
        <w:tc>
          <w:tcPr>
            <w:tcW w:w="4146" w:type="dxa"/>
            <w:tcBorders>
              <w:top w:val="single" w:sz="4" w:space="0" w:color="auto"/>
              <w:left w:val="single" w:sz="4" w:space="0" w:color="auto"/>
              <w:bottom w:val="single" w:sz="4" w:space="0" w:color="auto"/>
              <w:right w:val="single" w:sz="4" w:space="0" w:color="auto"/>
            </w:tcBorders>
          </w:tcPr>
          <w:p w14:paraId="41696D5C" w14:textId="77777777" w:rsidR="00845DE6" w:rsidRPr="00D564C0" w:rsidRDefault="00845DE6" w:rsidP="006E13AA">
            <w:pPr>
              <w:ind w:firstLine="0"/>
            </w:pPr>
          </w:p>
        </w:tc>
      </w:tr>
      <w:tr w:rsidR="00845DE6" w:rsidRPr="00D564C0" w14:paraId="0A90F0C9" w14:textId="77777777" w:rsidTr="006E13AA">
        <w:tc>
          <w:tcPr>
            <w:tcW w:w="5493" w:type="dxa"/>
            <w:tcBorders>
              <w:top w:val="single" w:sz="4" w:space="0" w:color="auto"/>
              <w:left w:val="single" w:sz="4" w:space="0" w:color="auto"/>
              <w:bottom w:val="single" w:sz="4" w:space="0" w:color="auto"/>
              <w:right w:val="single" w:sz="4" w:space="0" w:color="auto"/>
            </w:tcBorders>
          </w:tcPr>
          <w:p w14:paraId="6D97381A" w14:textId="77777777" w:rsidR="00845DE6" w:rsidRPr="00D564C0" w:rsidRDefault="00845DE6" w:rsidP="006E13AA">
            <w:pPr>
              <w:ind w:firstLine="0"/>
              <w:rPr>
                <w:b/>
                <w:bCs/>
              </w:rPr>
            </w:pPr>
            <w:r w:rsidRPr="00D564C0">
              <w:rPr>
                <w:b/>
                <w:bCs/>
              </w:rPr>
              <w:t xml:space="preserve">Poreikio aprašymas </w:t>
            </w:r>
          </w:p>
          <w:p w14:paraId="5D503508" w14:textId="77777777" w:rsidR="00845DE6" w:rsidRPr="00D564C0" w:rsidRDefault="00845DE6" w:rsidP="006E13AA">
            <w:pPr>
              <w:ind w:firstLine="0"/>
              <w:rPr>
                <w:i/>
                <w:iCs/>
              </w:rPr>
            </w:pPr>
            <w:r w:rsidRPr="00D564C0">
              <w:rPr>
                <w:i/>
                <w:iCs/>
              </w:rPr>
              <w:t>(Aprašomas ir pagrindžiamas konkretaus gaminio persertifikavimo poreikis ir numatoma vykdyti veikla. Būtina paminėti valstybės (-</w:t>
            </w:r>
            <w:proofErr w:type="spellStart"/>
            <w:r w:rsidRPr="00D564C0">
              <w:rPr>
                <w:i/>
                <w:iCs/>
              </w:rPr>
              <w:t>ių</w:t>
            </w:r>
            <w:proofErr w:type="spellEnd"/>
            <w:r w:rsidRPr="00D564C0">
              <w:rPr>
                <w:i/>
                <w:iCs/>
              </w:rPr>
              <w:t>), iš kurios (-</w:t>
            </w:r>
            <w:proofErr w:type="spellStart"/>
            <w:r w:rsidRPr="00D564C0">
              <w:rPr>
                <w:i/>
                <w:iCs/>
              </w:rPr>
              <w:t>ių</w:t>
            </w:r>
            <w:proofErr w:type="spellEnd"/>
            <w:r w:rsidRPr="00D564C0">
              <w:rPr>
                <w:i/>
                <w:iCs/>
              </w:rPr>
              <w:t>) žaliavų ir (arba) komponentų importą yra poreikis keisti, pavadinimą (-</w:t>
            </w:r>
            <w:proofErr w:type="spellStart"/>
            <w:r w:rsidRPr="00D564C0">
              <w:rPr>
                <w:i/>
                <w:iCs/>
              </w:rPr>
              <w:t>us</w:t>
            </w:r>
            <w:proofErr w:type="spellEnd"/>
            <w:r w:rsidRPr="00D564C0">
              <w:rPr>
                <w:i/>
                <w:iCs/>
              </w:rPr>
              <w:t xml:space="preserve">) </w:t>
            </w:r>
            <w:r>
              <w:rPr>
                <w:i/>
                <w:iCs/>
              </w:rPr>
              <w:t xml:space="preserve">ir </w:t>
            </w:r>
            <w:r w:rsidRPr="00D564C0">
              <w:rPr>
                <w:i/>
                <w:iCs/>
              </w:rPr>
              <w:t>valstybė</w:t>
            </w:r>
            <w:r>
              <w:rPr>
                <w:i/>
                <w:iCs/>
              </w:rPr>
              <w:t>s (-</w:t>
            </w:r>
            <w:proofErr w:type="spellStart"/>
            <w:r>
              <w:rPr>
                <w:i/>
                <w:iCs/>
              </w:rPr>
              <w:t>ių</w:t>
            </w:r>
            <w:proofErr w:type="spellEnd"/>
            <w:r>
              <w:rPr>
                <w:i/>
                <w:iCs/>
              </w:rPr>
              <w:t>)</w:t>
            </w:r>
            <w:r w:rsidRPr="00D564C0">
              <w:rPr>
                <w:i/>
                <w:iCs/>
              </w:rPr>
              <w:t xml:space="preserve">, iš </w:t>
            </w:r>
            <w:r>
              <w:rPr>
                <w:i/>
                <w:iCs/>
              </w:rPr>
              <w:t>kurios (-</w:t>
            </w:r>
            <w:proofErr w:type="spellStart"/>
            <w:r w:rsidRPr="00D564C0">
              <w:rPr>
                <w:i/>
                <w:iCs/>
              </w:rPr>
              <w:t>ių</w:t>
            </w:r>
            <w:proofErr w:type="spellEnd"/>
            <w:r>
              <w:rPr>
                <w:i/>
                <w:iCs/>
              </w:rPr>
              <w:t>)</w:t>
            </w:r>
            <w:r w:rsidRPr="00D564C0">
              <w:rPr>
                <w:i/>
                <w:iCs/>
              </w:rPr>
              <w:t xml:space="preserve"> planuojama vykdyti žaliavų ir (arba) komponentų importą, pavadinimą (-</w:t>
            </w:r>
            <w:proofErr w:type="spellStart"/>
            <w:r w:rsidRPr="00D564C0">
              <w:rPr>
                <w:i/>
                <w:iCs/>
              </w:rPr>
              <w:t>us</w:t>
            </w:r>
            <w:proofErr w:type="spellEnd"/>
            <w:r w:rsidRPr="00D564C0">
              <w:rPr>
                <w:i/>
                <w:iCs/>
              </w:rPr>
              <w:t>)</w:t>
            </w:r>
          </w:p>
        </w:tc>
        <w:tc>
          <w:tcPr>
            <w:tcW w:w="4146" w:type="dxa"/>
            <w:tcBorders>
              <w:top w:val="single" w:sz="4" w:space="0" w:color="auto"/>
              <w:left w:val="single" w:sz="4" w:space="0" w:color="auto"/>
              <w:bottom w:val="single" w:sz="4" w:space="0" w:color="auto"/>
              <w:right w:val="single" w:sz="4" w:space="0" w:color="auto"/>
            </w:tcBorders>
          </w:tcPr>
          <w:p w14:paraId="690F49D9" w14:textId="77777777" w:rsidR="00845DE6" w:rsidRPr="00D564C0" w:rsidRDefault="00845DE6" w:rsidP="006E13AA">
            <w:pPr>
              <w:ind w:firstLine="0"/>
            </w:pPr>
          </w:p>
        </w:tc>
      </w:tr>
      <w:tr w:rsidR="00845DE6" w:rsidRPr="00D564C0" w14:paraId="68805F25" w14:textId="77777777" w:rsidTr="006E13AA">
        <w:tc>
          <w:tcPr>
            <w:tcW w:w="5493" w:type="dxa"/>
            <w:tcBorders>
              <w:top w:val="single" w:sz="4" w:space="0" w:color="auto"/>
              <w:left w:val="single" w:sz="4" w:space="0" w:color="auto"/>
              <w:bottom w:val="single" w:sz="4" w:space="0" w:color="auto"/>
              <w:right w:val="single" w:sz="4" w:space="0" w:color="auto"/>
            </w:tcBorders>
          </w:tcPr>
          <w:p w14:paraId="75721885" w14:textId="77777777" w:rsidR="00845DE6" w:rsidRPr="00D564C0" w:rsidRDefault="00845DE6" w:rsidP="006E13AA">
            <w:pPr>
              <w:ind w:firstLine="0"/>
              <w:rPr>
                <w:b/>
                <w:bCs/>
              </w:rPr>
            </w:pPr>
            <w:r w:rsidRPr="00D564C0">
              <w:rPr>
                <w:b/>
                <w:bCs/>
              </w:rPr>
              <w:t>Keičiamų žaliavų ir (ar) komponentų kilmė</w:t>
            </w:r>
          </w:p>
        </w:tc>
        <w:tc>
          <w:tcPr>
            <w:tcW w:w="4146" w:type="dxa"/>
            <w:tcBorders>
              <w:top w:val="single" w:sz="4" w:space="0" w:color="auto"/>
              <w:left w:val="single" w:sz="4" w:space="0" w:color="auto"/>
              <w:bottom w:val="single" w:sz="4" w:space="0" w:color="auto"/>
              <w:right w:val="single" w:sz="4" w:space="0" w:color="auto"/>
            </w:tcBorders>
          </w:tcPr>
          <w:p w14:paraId="3523ADCA" w14:textId="77777777" w:rsidR="00845DE6" w:rsidRPr="00D564C0" w:rsidRDefault="00845DE6" w:rsidP="006E13AA">
            <w:pPr>
              <w:tabs>
                <w:tab w:val="left" w:pos="1134"/>
                <w:tab w:val="left" w:pos="1418"/>
              </w:tabs>
              <w:ind w:firstLine="0"/>
              <w:rPr>
                <w:bCs/>
                <w:lang w:eastAsia="en-GB"/>
              </w:rPr>
            </w:pPr>
            <w:sdt>
              <w:sdtPr>
                <w:rPr>
                  <w:bCs/>
                  <w:lang w:eastAsia="en-GB"/>
                </w:rPr>
                <w:id w:val="2075456294"/>
                <w14:checkbox>
                  <w14:checked w14:val="0"/>
                  <w14:checkedState w14:val="2612" w14:font="MS Gothic"/>
                  <w14:uncheckedState w14:val="2610" w14:font="MS Gothic"/>
                </w14:checkbox>
              </w:sdtPr>
              <w:sdtContent>
                <w:r w:rsidRPr="00D564C0">
                  <w:rPr>
                    <w:rFonts w:ascii="MS Gothic" w:eastAsia="MS Gothic" w:hAnsi="MS Gothic" w:hint="eastAsia"/>
                    <w:bCs/>
                    <w:lang w:eastAsia="en-GB"/>
                  </w:rPr>
                  <w:t>☐</w:t>
                </w:r>
              </w:sdtContent>
            </w:sdt>
            <w:r w:rsidRPr="00D564C0">
              <w:rPr>
                <w:bCs/>
                <w:lang w:eastAsia="en-GB"/>
              </w:rPr>
              <w:t xml:space="preserve"> Rusijos Federacija</w:t>
            </w:r>
          </w:p>
          <w:p w14:paraId="34CEE172" w14:textId="77777777" w:rsidR="00845DE6" w:rsidRPr="00D564C0" w:rsidRDefault="00845DE6" w:rsidP="006E13AA">
            <w:pPr>
              <w:tabs>
                <w:tab w:val="left" w:pos="1134"/>
                <w:tab w:val="left" w:pos="1418"/>
              </w:tabs>
              <w:ind w:firstLine="0"/>
              <w:rPr>
                <w:bCs/>
                <w:lang w:eastAsia="en-GB"/>
              </w:rPr>
            </w:pPr>
            <w:sdt>
              <w:sdtPr>
                <w:rPr>
                  <w:bCs/>
                  <w:lang w:eastAsia="en-GB"/>
                </w:rPr>
                <w:id w:val="1621573690"/>
                <w14:checkbox>
                  <w14:checked w14:val="0"/>
                  <w14:checkedState w14:val="2612" w14:font="MS Gothic"/>
                  <w14:uncheckedState w14:val="2610" w14:font="MS Gothic"/>
                </w14:checkbox>
              </w:sdtPr>
              <w:sdtContent>
                <w:r w:rsidRPr="00D564C0">
                  <w:rPr>
                    <w:rFonts w:ascii="MS Gothic" w:eastAsia="MS Gothic" w:hAnsi="MS Gothic" w:hint="eastAsia"/>
                    <w:bCs/>
                    <w:lang w:eastAsia="en-GB"/>
                  </w:rPr>
                  <w:t>☐</w:t>
                </w:r>
              </w:sdtContent>
            </w:sdt>
            <w:r w:rsidRPr="00D564C0">
              <w:rPr>
                <w:bCs/>
                <w:lang w:eastAsia="en-GB"/>
              </w:rPr>
              <w:t xml:space="preserve"> Ukraina</w:t>
            </w:r>
          </w:p>
          <w:p w14:paraId="7FAB9BB1" w14:textId="77777777" w:rsidR="00845DE6" w:rsidRPr="00D564C0" w:rsidRDefault="00845DE6" w:rsidP="006E13AA">
            <w:pPr>
              <w:tabs>
                <w:tab w:val="left" w:pos="1134"/>
                <w:tab w:val="left" w:pos="1418"/>
              </w:tabs>
              <w:ind w:firstLine="0"/>
              <w:rPr>
                <w:bCs/>
                <w:lang w:eastAsia="en-GB"/>
              </w:rPr>
            </w:pPr>
            <w:sdt>
              <w:sdtPr>
                <w:rPr>
                  <w:bCs/>
                  <w:lang w:eastAsia="en-GB"/>
                </w:rPr>
                <w:id w:val="870421328"/>
                <w14:checkbox>
                  <w14:checked w14:val="0"/>
                  <w14:checkedState w14:val="2612" w14:font="MS Gothic"/>
                  <w14:uncheckedState w14:val="2610" w14:font="MS Gothic"/>
                </w14:checkbox>
              </w:sdtPr>
              <w:sdtContent>
                <w:r w:rsidRPr="00D564C0">
                  <w:rPr>
                    <w:rFonts w:ascii="MS Gothic" w:eastAsia="MS Gothic" w:hAnsi="MS Gothic" w:hint="eastAsia"/>
                    <w:bCs/>
                    <w:lang w:eastAsia="en-GB"/>
                  </w:rPr>
                  <w:t>☐</w:t>
                </w:r>
              </w:sdtContent>
            </w:sdt>
            <w:r w:rsidRPr="00D564C0">
              <w:rPr>
                <w:bCs/>
                <w:lang w:eastAsia="en-GB"/>
              </w:rPr>
              <w:t xml:space="preserve"> Baltarusijos Respublika</w:t>
            </w:r>
          </w:p>
          <w:p w14:paraId="7580C7DD" w14:textId="77777777" w:rsidR="00845DE6" w:rsidRPr="00D564C0" w:rsidRDefault="00845DE6" w:rsidP="006E13AA">
            <w:pPr>
              <w:ind w:firstLine="0"/>
            </w:pPr>
            <w:sdt>
              <w:sdtPr>
                <w:rPr>
                  <w:bCs/>
                  <w:lang w:eastAsia="en-GB"/>
                </w:rPr>
                <w:id w:val="-780639810"/>
                <w14:checkbox>
                  <w14:checked w14:val="0"/>
                  <w14:checkedState w14:val="2612" w14:font="MS Gothic"/>
                  <w14:uncheckedState w14:val="2610" w14:font="MS Gothic"/>
                </w14:checkbox>
              </w:sdtPr>
              <w:sdtContent>
                <w:r w:rsidRPr="00D564C0">
                  <w:rPr>
                    <w:rFonts w:ascii="MS Gothic" w:eastAsia="MS Gothic" w:hAnsi="MS Gothic" w:hint="eastAsia"/>
                    <w:bCs/>
                    <w:lang w:eastAsia="en-GB"/>
                  </w:rPr>
                  <w:t>☐</w:t>
                </w:r>
              </w:sdtContent>
            </w:sdt>
            <w:r w:rsidRPr="00D564C0">
              <w:rPr>
                <w:bCs/>
                <w:lang w:eastAsia="en-GB"/>
              </w:rPr>
              <w:t xml:space="preserve"> Kita</w:t>
            </w:r>
          </w:p>
        </w:tc>
      </w:tr>
      <w:tr w:rsidR="00845DE6" w:rsidRPr="00D564C0" w14:paraId="3253F008" w14:textId="77777777" w:rsidTr="006E13AA">
        <w:tc>
          <w:tcPr>
            <w:tcW w:w="5493" w:type="dxa"/>
            <w:tcBorders>
              <w:top w:val="single" w:sz="4" w:space="0" w:color="auto"/>
              <w:left w:val="single" w:sz="4" w:space="0" w:color="auto"/>
              <w:bottom w:val="single" w:sz="4" w:space="0" w:color="auto"/>
              <w:right w:val="single" w:sz="4" w:space="0" w:color="auto"/>
            </w:tcBorders>
          </w:tcPr>
          <w:p w14:paraId="1FCF0402" w14:textId="77777777" w:rsidR="00845DE6" w:rsidRPr="00D564C0" w:rsidRDefault="00845DE6" w:rsidP="006E13AA">
            <w:pPr>
              <w:ind w:firstLine="0"/>
              <w:rPr>
                <w:b/>
                <w:bCs/>
              </w:rPr>
            </w:pPr>
            <w:r w:rsidRPr="00D564C0">
              <w:rPr>
                <w:b/>
                <w:bCs/>
              </w:rPr>
              <w:t>Gaminio persertifikavimo veiklos įgyvendinimo laikotarpis</w:t>
            </w:r>
          </w:p>
          <w:p w14:paraId="63D973FA" w14:textId="77777777" w:rsidR="00845DE6" w:rsidRPr="00D564C0" w:rsidRDefault="00845DE6" w:rsidP="006E13AA">
            <w:pPr>
              <w:ind w:firstLine="0"/>
              <w:rPr>
                <w:i/>
                <w:iCs/>
              </w:rPr>
            </w:pPr>
            <w:r w:rsidRPr="00D564C0">
              <w:rPr>
                <w:i/>
                <w:iCs/>
              </w:rPr>
              <w:t>(Nurodoma data</w:t>
            </w:r>
            <w:r>
              <w:rPr>
                <w:i/>
                <w:iCs/>
              </w:rPr>
              <w:t>,</w:t>
            </w:r>
            <w:r w:rsidRPr="00D564C0">
              <w:rPr>
                <w:i/>
                <w:iCs/>
              </w:rPr>
              <w:t xml:space="preserve"> kada pateiktas prašymas dėl gaminio persertifikavimo</w:t>
            </w:r>
            <w:r>
              <w:rPr>
                <w:i/>
                <w:iCs/>
              </w:rPr>
              <w:t>,</w:t>
            </w:r>
            <w:r w:rsidRPr="00D564C0">
              <w:rPr>
                <w:i/>
                <w:iCs/>
              </w:rPr>
              <w:t xml:space="preserve"> ir data, kada planuojama gauti sertifikatą (-</w:t>
            </w:r>
            <w:proofErr w:type="spellStart"/>
            <w:r w:rsidRPr="00D564C0">
              <w:rPr>
                <w:i/>
                <w:iCs/>
              </w:rPr>
              <w:t>us</w:t>
            </w:r>
            <w:proofErr w:type="spellEnd"/>
            <w:r w:rsidRPr="00D564C0">
              <w:rPr>
                <w:i/>
                <w:iCs/>
              </w:rPr>
              <w:t>)</w:t>
            </w:r>
          </w:p>
        </w:tc>
        <w:tc>
          <w:tcPr>
            <w:tcW w:w="4146" w:type="dxa"/>
            <w:tcBorders>
              <w:top w:val="single" w:sz="4" w:space="0" w:color="auto"/>
              <w:left w:val="single" w:sz="4" w:space="0" w:color="auto"/>
              <w:bottom w:val="single" w:sz="4" w:space="0" w:color="auto"/>
              <w:right w:val="single" w:sz="4" w:space="0" w:color="auto"/>
            </w:tcBorders>
          </w:tcPr>
          <w:p w14:paraId="284320F4" w14:textId="77777777" w:rsidR="00845DE6" w:rsidRPr="00D564C0" w:rsidRDefault="00845DE6" w:rsidP="006E13AA">
            <w:pPr>
              <w:ind w:firstLine="0"/>
            </w:pPr>
          </w:p>
        </w:tc>
      </w:tr>
      <w:tr w:rsidR="00845DE6" w:rsidRPr="00D564C0" w14:paraId="783F60DB" w14:textId="77777777" w:rsidTr="006E13AA">
        <w:tc>
          <w:tcPr>
            <w:tcW w:w="5493" w:type="dxa"/>
            <w:tcBorders>
              <w:top w:val="single" w:sz="4" w:space="0" w:color="auto"/>
              <w:left w:val="single" w:sz="4" w:space="0" w:color="auto"/>
              <w:bottom w:val="single" w:sz="4" w:space="0" w:color="auto"/>
              <w:right w:val="single" w:sz="4" w:space="0" w:color="auto"/>
            </w:tcBorders>
          </w:tcPr>
          <w:p w14:paraId="592C3002" w14:textId="77777777" w:rsidR="00845DE6" w:rsidRPr="00D564C0" w:rsidRDefault="00845DE6" w:rsidP="006E13AA">
            <w:pPr>
              <w:ind w:firstLine="0"/>
              <w:rPr>
                <w:b/>
                <w:bCs/>
              </w:rPr>
            </w:pPr>
            <w:r w:rsidRPr="00D564C0">
              <w:rPr>
                <w:b/>
                <w:bCs/>
              </w:rPr>
              <w:t>Numatomas gauti sertifikatas</w:t>
            </w:r>
          </w:p>
          <w:p w14:paraId="0F3A930C" w14:textId="77777777" w:rsidR="00845DE6" w:rsidRPr="00D564C0" w:rsidRDefault="00845DE6" w:rsidP="006E13AA">
            <w:pPr>
              <w:ind w:firstLine="0"/>
              <w:rPr>
                <w:i/>
                <w:iCs/>
              </w:rPr>
            </w:pPr>
            <w:r w:rsidRPr="00D564C0">
              <w:rPr>
                <w:i/>
                <w:iCs/>
              </w:rPr>
              <w:t>(Nurodomas planuojamo gauti sertifikato (-ų) pavadinimas)</w:t>
            </w:r>
          </w:p>
        </w:tc>
        <w:tc>
          <w:tcPr>
            <w:tcW w:w="4146" w:type="dxa"/>
            <w:tcBorders>
              <w:top w:val="single" w:sz="4" w:space="0" w:color="auto"/>
              <w:left w:val="single" w:sz="4" w:space="0" w:color="auto"/>
              <w:bottom w:val="single" w:sz="4" w:space="0" w:color="auto"/>
              <w:right w:val="single" w:sz="4" w:space="0" w:color="auto"/>
            </w:tcBorders>
          </w:tcPr>
          <w:p w14:paraId="5527F06D" w14:textId="77777777" w:rsidR="00845DE6" w:rsidRPr="00D564C0" w:rsidRDefault="00845DE6" w:rsidP="006E13AA">
            <w:pPr>
              <w:ind w:firstLine="0"/>
            </w:pPr>
          </w:p>
        </w:tc>
      </w:tr>
      <w:tr w:rsidR="00845DE6" w:rsidRPr="00D564C0" w14:paraId="59F66C82" w14:textId="77777777" w:rsidTr="006E13AA">
        <w:tc>
          <w:tcPr>
            <w:tcW w:w="5493" w:type="dxa"/>
            <w:tcBorders>
              <w:top w:val="single" w:sz="4" w:space="0" w:color="auto"/>
              <w:left w:val="single" w:sz="4" w:space="0" w:color="auto"/>
              <w:bottom w:val="single" w:sz="4" w:space="0" w:color="auto"/>
              <w:right w:val="single" w:sz="4" w:space="0" w:color="auto"/>
            </w:tcBorders>
          </w:tcPr>
          <w:p w14:paraId="3273BAE7" w14:textId="77777777" w:rsidR="00845DE6" w:rsidRPr="00D564C0" w:rsidRDefault="00845DE6" w:rsidP="006E13AA">
            <w:pPr>
              <w:ind w:firstLine="0"/>
            </w:pPr>
            <w:r w:rsidRPr="00D564C0">
              <w:rPr>
                <w:b/>
                <w:bCs/>
              </w:rPr>
              <w:t>Gaminio 2021 m. pardavim</w:t>
            </w:r>
            <w:r>
              <w:rPr>
                <w:b/>
                <w:bCs/>
              </w:rPr>
              <w:t>o</w:t>
            </w:r>
            <w:r w:rsidRPr="00D564C0">
              <w:rPr>
                <w:b/>
                <w:bCs/>
              </w:rPr>
              <w:t xml:space="preserve"> pajamos</w:t>
            </w:r>
          </w:p>
        </w:tc>
        <w:tc>
          <w:tcPr>
            <w:tcW w:w="4146" w:type="dxa"/>
            <w:tcBorders>
              <w:top w:val="single" w:sz="4" w:space="0" w:color="auto"/>
              <w:left w:val="single" w:sz="4" w:space="0" w:color="auto"/>
              <w:bottom w:val="single" w:sz="4" w:space="0" w:color="auto"/>
              <w:right w:val="single" w:sz="4" w:space="0" w:color="auto"/>
            </w:tcBorders>
          </w:tcPr>
          <w:p w14:paraId="1CD607D0" w14:textId="77777777" w:rsidR="00845DE6" w:rsidRPr="00D564C0" w:rsidRDefault="00845DE6" w:rsidP="006E13AA">
            <w:pPr>
              <w:ind w:firstLine="0"/>
            </w:pPr>
          </w:p>
        </w:tc>
      </w:tr>
      <w:tr w:rsidR="00845DE6" w:rsidRPr="00D564C0" w14:paraId="65E9747C" w14:textId="77777777" w:rsidTr="006E13AA">
        <w:tc>
          <w:tcPr>
            <w:tcW w:w="5493" w:type="dxa"/>
            <w:tcBorders>
              <w:top w:val="single" w:sz="4" w:space="0" w:color="auto"/>
              <w:left w:val="single" w:sz="4" w:space="0" w:color="auto"/>
              <w:bottom w:val="single" w:sz="4" w:space="0" w:color="auto"/>
              <w:right w:val="single" w:sz="4" w:space="0" w:color="auto"/>
            </w:tcBorders>
          </w:tcPr>
          <w:p w14:paraId="5DADAF09" w14:textId="77777777" w:rsidR="00845DE6" w:rsidRPr="00D564C0" w:rsidRDefault="00845DE6" w:rsidP="006E13AA">
            <w:pPr>
              <w:ind w:firstLine="0"/>
              <w:rPr>
                <w:b/>
                <w:bCs/>
              </w:rPr>
            </w:pPr>
          </w:p>
        </w:tc>
        <w:tc>
          <w:tcPr>
            <w:tcW w:w="4146" w:type="dxa"/>
            <w:tcBorders>
              <w:top w:val="single" w:sz="4" w:space="0" w:color="auto"/>
              <w:left w:val="single" w:sz="4" w:space="0" w:color="auto"/>
              <w:bottom w:val="single" w:sz="4" w:space="0" w:color="auto"/>
              <w:right w:val="single" w:sz="4" w:space="0" w:color="auto"/>
            </w:tcBorders>
          </w:tcPr>
          <w:p w14:paraId="6B20D71D" w14:textId="77777777" w:rsidR="00845DE6" w:rsidRPr="00D564C0" w:rsidRDefault="00845DE6" w:rsidP="006E13AA">
            <w:pPr>
              <w:ind w:firstLine="0"/>
            </w:pPr>
          </w:p>
        </w:tc>
      </w:tr>
      <w:tr w:rsidR="00845DE6" w:rsidRPr="00D564C0" w14:paraId="0E58F80D" w14:textId="77777777" w:rsidTr="006E13AA">
        <w:tc>
          <w:tcPr>
            <w:tcW w:w="9639" w:type="dxa"/>
            <w:gridSpan w:val="2"/>
            <w:tcBorders>
              <w:top w:val="single" w:sz="4" w:space="0" w:color="auto"/>
              <w:left w:val="single" w:sz="4" w:space="0" w:color="auto"/>
              <w:bottom w:val="single" w:sz="4" w:space="0" w:color="auto"/>
              <w:right w:val="single" w:sz="4" w:space="0" w:color="auto"/>
            </w:tcBorders>
          </w:tcPr>
          <w:p w14:paraId="4826AA1D" w14:textId="77777777" w:rsidR="00845DE6" w:rsidRPr="00D564C0" w:rsidRDefault="00845DE6" w:rsidP="006E13AA">
            <w:pPr>
              <w:ind w:firstLine="0"/>
              <w:rPr>
                <w:i/>
                <w:iCs/>
              </w:rPr>
            </w:pPr>
            <w:r w:rsidRPr="00D564C0">
              <w:rPr>
                <w:i/>
                <w:iCs/>
              </w:rPr>
              <w:t>Eilutės, kuriose aprašomas planuojamas persertifikuoti gaminys (gaminio pavadinimas, poveikio aprašymas, keičiamų žaliavų ir (ar) komponentų kilmė, gaminio persertifikavimo veiklos įgyvendinimo laikotarpis, numatomas gauti sertifikatas ir gaminio 2021 m. pardavim</w:t>
            </w:r>
            <w:r>
              <w:rPr>
                <w:i/>
                <w:iCs/>
              </w:rPr>
              <w:t>o</w:t>
            </w:r>
            <w:r w:rsidRPr="00D564C0">
              <w:rPr>
                <w:i/>
                <w:iCs/>
              </w:rPr>
              <w:t xml:space="preserve"> pajamos)</w:t>
            </w:r>
            <w:r>
              <w:rPr>
                <w:i/>
                <w:iCs/>
              </w:rPr>
              <w:t>,</w:t>
            </w:r>
            <w:r w:rsidRPr="00D564C0">
              <w:rPr>
                <w:i/>
                <w:iCs/>
              </w:rPr>
              <w:t xml:space="preserve"> kartojamos pagal poreikį, priklausom</w:t>
            </w:r>
            <w:r>
              <w:rPr>
                <w:i/>
                <w:iCs/>
              </w:rPr>
              <w:t>ai</w:t>
            </w:r>
            <w:r w:rsidRPr="00D564C0">
              <w:rPr>
                <w:i/>
                <w:iCs/>
              </w:rPr>
              <w:t xml:space="preserve"> nuo planuojamų persertifikuoti gaminių skaičiaus</w:t>
            </w:r>
          </w:p>
        </w:tc>
      </w:tr>
      <w:tr w:rsidR="00845DE6" w:rsidRPr="00D564C0" w14:paraId="153190E5" w14:textId="77777777" w:rsidTr="006E13AA">
        <w:tc>
          <w:tcPr>
            <w:tcW w:w="9639" w:type="dxa"/>
            <w:gridSpan w:val="2"/>
            <w:tcBorders>
              <w:top w:val="single" w:sz="4" w:space="0" w:color="auto"/>
              <w:left w:val="single" w:sz="4" w:space="0" w:color="auto"/>
              <w:bottom w:val="single" w:sz="4" w:space="0" w:color="auto"/>
              <w:right w:val="single" w:sz="4" w:space="0" w:color="auto"/>
            </w:tcBorders>
          </w:tcPr>
          <w:p w14:paraId="0630B237" w14:textId="77777777" w:rsidR="00845DE6" w:rsidRPr="00D564C0" w:rsidRDefault="00845DE6" w:rsidP="006E13AA">
            <w:pPr>
              <w:ind w:firstLine="0"/>
              <w:jc w:val="center"/>
              <w:rPr>
                <w:b/>
                <w:bCs/>
              </w:rPr>
            </w:pPr>
            <w:r w:rsidRPr="00D564C0">
              <w:rPr>
                <w:b/>
                <w:lang w:eastAsia="lt-LT"/>
              </w:rPr>
              <w:t>Gaminio persertifikavimo veiklos įgyvendinimo biudžetas</w:t>
            </w:r>
          </w:p>
        </w:tc>
      </w:tr>
      <w:tr w:rsidR="00845DE6" w:rsidRPr="00D564C0" w14:paraId="4DFF804B" w14:textId="77777777" w:rsidTr="006E13AA">
        <w:tc>
          <w:tcPr>
            <w:tcW w:w="5493" w:type="dxa"/>
            <w:tcBorders>
              <w:top w:val="single" w:sz="4" w:space="0" w:color="auto"/>
              <w:left w:val="single" w:sz="4" w:space="0" w:color="auto"/>
              <w:bottom w:val="single" w:sz="4" w:space="0" w:color="auto"/>
              <w:right w:val="single" w:sz="4" w:space="0" w:color="auto"/>
            </w:tcBorders>
          </w:tcPr>
          <w:p w14:paraId="29905B6A" w14:textId="77777777" w:rsidR="00845DE6" w:rsidRPr="00D564C0" w:rsidRDefault="00845DE6" w:rsidP="006E13AA">
            <w:pPr>
              <w:tabs>
                <w:tab w:val="left" w:pos="740"/>
              </w:tabs>
              <w:ind w:firstLine="0"/>
              <w:rPr>
                <w:b/>
                <w:bCs/>
              </w:rPr>
            </w:pPr>
            <w:r w:rsidRPr="00D564C0">
              <w:rPr>
                <w:b/>
              </w:rPr>
              <w:t>Gaminio Nr. 1</w:t>
            </w:r>
            <w:r w:rsidRPr="00D564C0">
              <w:rPr>
                <w:rFonts w:eastAsia="Calibri"/>
              </w:rPr>
              <w:t xml:space="preserve"> </w:t>
            </w:r>
            <w:r w:rsidRPr="00D564C0">
              <w:rPr>
                <w:rFonts w:eastAsia="Calibri"/>
                <w:b/>
                <w:bCs/>
              </w:rPr>
              <w:t>tinkamų finansuoti išlaidų pavadinimas</w:t>
            </w:r>
          </w:p>
        </w:tc>
        <w:tc>
          <w:tcPr>
            <w:tcW w:w="4146" w:type="dxa"/>
            <w:tcBorders>
              <w:top w:val="single" w:sz="4" w:space="0" w:color="auto"/>
              <w:left w:val="single" w:sz="4" w:space="0" w:color="auto"/>
              <w:bottom w:val="single" w:sz="4" w:space="0" w:color="auto"/>
              <w:right w:val="single" w:sz="4" w:space="0" w:color="auto"/>
            </w:tcBorders>
          </w:tcPr>
          <w:p w14:paraId="220FAA28" w14:textId="77777777" w:rsidR="00845DE6" w:rsidRPr="00D564C0" w:rsidRDefault="00845DE6" w:rsidP="006E13AA">
            <w:pPr>
              <w:ind w:firstLine="0"/>
            </w:pPr>
            <w:r w:rsidRPr="00D564C0">
              <w:rPr>
                <w:b/>
                <w:bCs/>
                <w:lang w:eastAsia="lt-LT"/>
              </w:rPr>
              <w:t>Kaina, Eur</w:t>
            </w:r>
            <w:r>
              <w:rPr>
                <w:b/>
                <w:bCs/>
                <w:lang w:eastAsia="lt-LT"/>
              </w:rPr>
              <w:t>,</w:t>
            </w:r>
            <w:r w:rsidRPr="00D564C0">
              <w:rPr>
                <w:b/>
                <w:bCs/>
                <w:lang w:eastAsia="lt-LT"/>
              </w:rPr>
              <w:t xml:space="preserve"> be</w:t>
            </w:r>
            <w:r w:rsidRPr="00D564C0">
              <w:t xml:space="preserve"> </w:t>
            </w:r>
            <w:r w:rsidRPr="00D564C0">
              <w:rPr>
                <w:b/>
                <w:bCs/>
                <w:lang w:eastAsia="lt-LT"/>
              </w:rPr>
              <w:t>pridėtinės vertės mokesčio (toliau – PVM)</w:t>
            </w:r>
          </w:p>
        </w:tc>
      </w:tr>
      <w:tr w:rsidR="00845DE6" w:rsidRPr="00D564C0" w14:paraId="415570E5" w14:textId="77777777" w:rsidTr="006E13AA">
        <w:tc>
          <w:tcPr>
            <w:tcW w:w="5493" w:type="dxa"/>
            <w:tcBorders>
              <w:top w:val="single" w:sz="4" w:space="0" w:color="auto"/>
              <w:left w:val="single" w:sz="4" w:space="0" w:color="auto"/>
              <w:bottom w:val="single" w:sz="4" w:space="0" w:color="auto"/>
              <w:right w:val="single" w:sz="4" w:space="0" w:color="auto"/>
            </w:tcBorders>
          </w:tcPr>
          <w:p w14:paraId="5DE9AD30" w14:textId="77777777" w:rsidR="00845DE6" w:rsidRPr="00D564C0" w:rsidRDefault="00845DE6" w:rsidP="00845DE6">
            <w:pPr>
              <w:pStyle w:val="Sraopastraipa"/>
              <w:numPr>
                <w:ilvl w:val="0"/>
                <w:numId w:val="1"/>
              </w:numPr>
              <w:tabs>
                <w:tab w:val="left" w:pos="740"/>
              </w:tabs>
              <w:jc w:val="left"/>
              <w:rPr>
                <w:bCs/>
              </w:rPr>
            </w:pPr>
          </w:p>
        </w:tc>
        <w:tc>
          <w:tcPr>
            <w:tcW w:w="4146" w:type="dxa"/>
            <w:tcBorders>
              <w:top w:val="single" w:sz="4" w:space="0" w:color="auto"/>
              <w:left w:val="single" w:sz="4" w:space="0" w:color="auto"/>
              <w:bottom w:val="single" w:sz="4" w:space="0" w:color="auto"/>
              <w:right w:val="single" w:sz="4" w:space="0" w:color="auto"/>
            </w:tcBorders>
          </w:tcPr>
          <w:p w14:paraId="68A5F283" w14:textId="77777777" w:rsidR="00845DE6" w:rsidRPr="00D564C0" w:rsidRDefault="00845DE6" w:rsidP="006E13AA">
            <w:pPr>
              <w:ind w:firstLine="0"/>
            </w:pPr>
          </w:p>
        </w:tc>
      </w:tr>
      <w:tr w:rsidR="00845DE6" w:rsidRPr="00D564C0" w14:paraId="0E5C15C6" w14:textId="77777777" w:rsidTr="006E13AA">
        <w:tc>
          <w:tcPr>
            <w:tcW w:w="5493" w:type="dxa"/>
            <w:tcBorders>
              <w:top w:val="single" w:sz="4" w:space="0" w:color="auto"/>
              <w:left w:val="single" w:sz="4" w:space="0" w:color="auto"/>
              <w:bottom w:val="single" w:sz="4" w:space="0" w:color="auto"/>
              <w:right w:val="single" w:sz="4" w:space="0" w:color="auto"/>
            </w:tcBorders>
          </w:tcPr>
          <w:p w14:paraId="05D8CADA" w14:textId="77777777" w:rsidR="00845DE6" w:rsidRPr="00D564C0" w:rsidRDefault="00845DE6" w:rsidP="00845DE6">
            <w:pPr>
              <w:pStyle w:val="Sraopastraipa"/>
              <w:numPr>
                <w:ilvl w:val="0"/>
                <w:numId w:val="1"/>
              </w:numPr>
              <w:tabs>
                <w:tab w:val="left" w:pos="740"/>
              </w:tabs>
              <w:jc w:val="left"/>
              <w:rPr>
                <w:bCs/>
              </w:rPr>
            </w:pPr>
          </w:p>
        </w:tc>
        <w:tc>
          <w:tcPr>
            <w:tcW w:w="4146" w:type="dxa"/>
            <w:tcBorders>
              <w:top w:val="single" w:sz="4" w:space="0" w:color="auto"/>
              <w:left w:val="single" w:sz="4" w:space="0" w:color="auto"/>
              <w:bottom w:val="single" w:sz="4" w:space="0" w:color="auto"/>
              <w:right w:val="single" w:sz="4" w:space="0" w:color="auto"/>
            </w:tcBorders>
          </w:tcPr>
          <w:p w14:paraId="68EAAF83" w14:textId="77777777" w:rsidR="00845DE6" w:rsidRPr="00D564C0" w:rsidRDefault="00845DE6" w:rsidP="006E13AA">
            <w:pPr>
              <w:ind w:firstLine="0"/>
            </w:pPr>
          </w:p>
        </w:tc>
      </w:tr>
      <w:tr w:rsidR="00845DE6" w:rsidRPr="00D564C0" w14:paraId="592027B2" w14:textId="77777777" w:rsidTr="006E13AA">
        <w:tc>
          <w:tcPr>
            <w:tcW w:w="5493" w:type="dxa"/>
            <w:tcBorders>
              <w:top w:val="single" w:sz="4" w:space="0" w:color="auto"/>
              <w:left w:val="single" w:sz="4" w:space="0" w:color="auto"/>
              <w:bottom w:val="single" w:sz="4" w:space="0" w:color="auto"/>
              <w:right w:val="single" w:sz="4" w:space="0" w:color="auto"/>
            </w:tcBorders>
          </w:tcPr>
          <w:p w14:paraId="7DBC16F5" w14:textId="77777777" w:rsidR="00845DE6" w:rsidRPr="00D564C0" w:rsidRDefault="00845DE6" w:rsidP="00845DE6">
            <w:pPr>
              <w:pStyle w:val="Sraopastraipa"/>
              <w:numPr>
                <w:ilvl w:val="0"/>
                <w:numId w:val="1"/>
              </w:numPr>
              <w:tabs>
                <w:tab w:val="left" w:pos="740"/>
              </w:tabs>
              <w:jc w:val="left"/>
              <w:rPr>
                <w:bCs/>
              </w:rPr>
            </w:pPr>
          </w:p>
        </w:tc>
        <w:tc>
          <w:tcPr>
            <w:tcW w:w="4146" w:type="dxa"/>
            <w:tcBorders>
              <w:top w:val="single" w:sz="4" w:space="0" w:color="auto"/>
              <w:left w:val="single" w:sz="4" w:space="0" w:color="auto"/>
              <w:bottom w:val="single" w:sz="4" w:space="0" w:color="auto"/>
              <w:right w:val="single" w:sz="4" w:space="0" w:color="auto"/>
            </w:tcBorders>
          </w:tcPr>
          <w:p w14:paraId="33C9A087" w14:textId="77777777" w:rsidR="00845DE6" w:rsidRPr="00D564C0" w:rsidRDefault="00845DE6" w:rsidP="006E13AA">
            <w:pPr>
              <w:ind w:firstLine="0"/>
            </w:pPr>
          </w:p>
        </w:tc>
      </w:tr>
      <w:tr w:rsidR="00845DE6" w:rsidRPr="00D564C0" w14:paraId="26EDB054" w14:textId="77777777" w:rsidTr="006E13AA">
        <w:tc>
          <w:tcPr>
            <w:tcW w:w="5493" w:type="dxa"/>
            <w:tcBorders>
              <w:top w:val="single" w:sz="4" w:space="0" w:color="auto"/>
              <w:left w:val="single" w:sz="4" w:space="0" w:color="auto"/>
              <w:bottom w:val="single" w:sz="4" w:space="0" w:color="auto"/>
              <w:right w:val="single" w:sz="4" w:space="0" w:color="auto"/>
            </w:tcBorders>
          </w:tcPr>
          <w:p w14:paraId="419FAA89" w14:textId="77777777" w:rsidR="00845DE6" w:rsidRPr="00D564C0" w:rsidRDefault="00845DE6" w:rsidP="006E13AA">
            <w:pPr>
              <w:tabs>
                <w:tab w:val="left" w:pos="740"/>
              </w:tabs>
              <w:ind w:firstLine="0"/>
              <w:rPr>
                <w:b/>
                <w:bCs/>
              </w:rPr>
            </w:pPr>
            <w:r w:rsidRPr="00D564C0">
              <w:rPr>
                <w:b/>
              </w:rPr>
              <w:t>Gaminio Nr. 2</w:t>
            </w:r>
            <w:r w:rsidRPr="00D564C0">
              <w:rPr>
                <w:rFonts w:eastAsia="Calibri"/>
              </w:rPr>
              <w:t xml:space="preserve"> </w:t>
            </w:r>
            <w:r w:rsidRPr="00D564C0">
              <w:rPr>
                <w:rFonts w:eastAsia="Calibri"/>
                <w:b/>
                <w:bCs/>
              </w:rPr>
              <w:t>tinkamų finansuoti išlaidų pavadinimas</w:t>
            </w:r>
          </w:p>
        </w:tc>
        <w:tc>
          <w:tcPr>
            <w:tcW w:w="4146" w:type="dxa"/>
            <w:tcBorders>
              <w:top w:val="single" w:sz="4" w:space="0" w:color="auto"/>
              <w:left w:val="single" w:sz="4" w:space="0" w:color="auto"/>
              <w:bottom w:val="single" w:sz="4" w:space="0" w:color="auto"/>
              <w:right w:val="single" w:sz="4" w:space="0" w:color="auto"/>
            </w:tcBorders>
          </w:tcPr>
          <w:p w14:paraId="255E1F90" w14:textId="77777777" w:rsidR="00845DE6" w:rsidRPr="00D564C0" w:rsidRDefault="00845DE6" w:rsidP="006E13AA">
            <w:pPr>
              <w:ind w:firstLine="0"/>
            </w:pPr>
            <w:r w:rsidRPr="00D564C0">
              <w:rPr>
                <w:b/>
                <w:bCs/>
                <w:lang w:eastAsia="lt-LT"/>
              </w:rPr>
              <w:t xml:space="preserve">Kaina, Eur </w:t>
            </w:r>
            <w:r>
              <w:rPr>
                <w:b/>
                <w:bCs/>
                <w:lang w:eastAsia="lt-LT"/>
              </w:rPr>
              <w:t>(</w:t>
            </w:r>
            <w:r w:rsidRPr="00D564C0">
              <w:rPr>
                <w:b/>
                <w:bCs/>
                <w:lang w:eastAsia="lt-LT"/>
              </w:rPr>
              <w:t>be PVM</w:t>
            </w:r>
            <w:r>
              <w:rPr>
                <w:b/>
                <w:bCs/>
                <w:lang w:eastAsia="lt-LT"/>
              </w:rPr>
              <w:t>)</w:t>
            </w:r>
          </w:p>
        </w:tc>
      </w:tr>
      <w:tr w:rsidR="00845DE6" w:rsidRPr="00D564C0" w14:paraId="7E15B721" w14:textId="77777777" w:rsidTr="006E13AA">
        <w:tc>
          <w:tcPr>
            <w:tcW w:w="5493" w:type="dxa"/>
            <w:tcBorders>
              <w:top w:val="single" w:sz="4" w:space="0" w:color="auto"/>
              <w:left w:val="single" w:sz="4" w:space="0" w:color="auto"/>
              <w:bottom w:val="single" w:sz="4" w:space="0" w:color="auto"/>
              <w:right w:val="single" w:sz="4" w:space="0" w:color="auto"/>
            </w:tcBorders>
          </w:tcPr>
          <w:p w14:paraId="07925844" w14:textId="77777777" w:rsidR="00845DE6" w:rsidRPr="00D564C0" w:rsidRDefault="00845DE6" w:rsidP="00845DE6">
            <w:pPr>
              <w:pStyle w:val="Sraopastraipa"/>
              <w:numPr>
                <w:ilvl w:val="0"/>
                <w:numId w:val="2"/>
              </w:numPr>
              <w:tabs>
                <w:tab w:val="left" w:pos="740"/>
              </w:tabs>
              <w:jc w:val="left"/>
              <w:rPr>
                <w:bCs/>
              </w:rPr>
            </w:pPr>
          </w:p>
        </w:tc>
        <w:tc>
          <w:tcPr>
            <w:tcW w:w="4146" w:type="dxa"/>
            <w:tcBorders>
              <w:top w:val="single" w:sz="4" w:space="0" w:color="auto"/>
              <w:left w:val="single" w:sz="4" w:space="0" w:color="auto"/>
              <w:bottom w:val="single" w:sz="4" w:space="0" w:color="auto"/>
              <w:right w:val="single" w:sz="4" w:space="0" w:color="auto"/>
            </w:tcBorders>
          </w:tcPr>
          <w:p w14:paraId="1450E2B3" w14:textId="77777777" w:rsidR="00845DE6" w:rsidRPr="00D564C0" w:rsidRDefault="00845DE6" w:rsidP="006E13AA">
            <w:pPr>
              <w:ind w:firstLine="0"/>
            </w:pPr>
          </w:p>
        </w:tc>
      </w:tr>
      <w:tr w:rsidR="00845DE6" w:rsidRPr="00D564C0" w14:paraId="6C57C35A" w14:textId="77777777" w:rsidTr="006E13AA">
        <w:tc>
          <w:tcPr>
            <w:tcW w:w="5493" w:type="dxa"/>
            <w:tcBorders>
              <w:top w:val="single" w:sz="4" w:space="0" w:color="auto"/>
              <w:left w:val="single" w:sz="4" w:space="0" w:color="auto"/>
              <w:bottom w:val="single" w:sz="4" w:space="0" w:color="auto"/>
              <w:right w:val="single" w:sz="4" w:space="0" w:color="auto"/>
            </w:tcBorders>
          </w:tcPr>
          <w:p w14:paraId="221F5F7B" w14:textId="77777777" w:rsidR="00845DE6" w:rsidRPr="00D564C0" w:rsidRDefault="00845DE6" w:rsidP="00845DE6">
            <w:pPr>
              <w:pStyle w:val="Sraopastraipa"/>
              <w:numPr>
                <w:ilvl w:val="0"/>
                <w:numId w:val="2"/>
              </w:numPr>
              <w:tabs>
                <w:tab w:val="left" w:pos="740"/>
              </w:tabs>
              <w:jc w:val="left"/>
              <w:rPr>
                <w:bCs/>
              </w:rPr>
            </w:pPr>
          </w:p>
        </w:tc>
        <w:tc>
          <w:tcPr>
            <w:tcW w:w="4146" w:type="dxa"/>
            <w:tcBorders>
              <w:top w:val="single" w:sz="4" w:space="0" w:color="auto"/>
              <w:left w:val="single" w:sz="4" w:space="0" w:color="auto"/>
              <w:bottom w:val="single" w:sz="4" w:space="0" w:color="auto"/>
              <w:right w:val="single" w:sz="4" w:space="0" w:color="auto"/>
            </w:tcBorders>
          </w:tcPr>
          <w:p w14:paraId="289EBA24" w14:textId="77777777" w:rsidR="00845DE6" w:rsidRPr="00D564C0" w:rsidRDefault="00845DE6" w:rsidP="006E13AA">
            <w:pPr>
              <w:ind w:firstLine="0"/>
            </w:pPr>
          </w:p>
        </w:tc>
      </w:tr>
      <w:tr w:rsidR="00845DE6" w:rsidRPr="00D564C0" w14:paraId="6FDB136F" w14:textId="77777777" w:rsidTr="006E13AA">
        <w:tc>
          <w:tcPr>
            <w:tcW w:w="5493" w:type="dxa"/>
            <w:tcBorders>
              <w:top w:val="single" w:sz="4" w:space="0" w:color="auto"/>
              <w:left w:val="single" w:sz="4" w:space="0" w:color="auto"/>
              <w:bottom w:val="single" w:sz="4" w:space="0" w:color="auto"/>
              <w:right w:val="single" w:sz="4" w:space="0" w:color="auto"/>
            </w:tcBorders>
          </w:tcPr>
          <w:p w14:paraId="7DEE5073" w14:textId="77777777" w:rsidR="00845DE6" w:rsidRPr="00D564C0" w:rsidRDefault="00845DE6" w:rsidP="00845DE6">
            <w:pPr>
              <w:pStyle w:val="Sraopastraipa"/>
              <w:numPr>
                <w:ilvl w:val="0"/>
                <w:numId w:val="2"/>
              </w:numPr>
              <w:tabs>
                <w:tab w:val="left" w:pos="740"/>
              </w:tabs>
              <w:jc w:val="left"/>
              <w:rPr>
                <w:bCs/>
              </w:rPr>
            </w:pPr>
          </w:p>
        </w:tc>
        <w:tc>
          <w:tcPr>
            <w:tcW w:w="4146" w:type="dxa"/>
            <w:tcBorders>
              <w:top w:val="single" w:sz="4" w:space="0" w:color="auto"/>
              <w:left w:val="single" w:sz="4" w:space="0" w:color="auto"/>
              <w:bottom w:val="single" w:sz="4" w:space="0" w:color="auto"/>
              <w:right w:val="single" w:sz="4" w:space="0" w:color="auto"/>
            </w:tcBorders>
          </w:tcPr>
          <w:p w14:paraId="3A913640" w14:textId="77777777" w:rsidR="00845DE6" w:rsidRPr="00D564C0" w:rsidRDefault="00845DE6" w:rsidP="006E13AA">
            <w:pPr>
              <w:ind w:firstLine="0"/>
            </w:pPr>
          </w:p>
        </w:tc>
      </w:tr>
      <w:tr w:rsidR="00845DE6" w:rsidRPr="00D564C0" w14:paraId="6C7DAACF" w14:textId="77777777" w:rsidTr="006E13AA">
        <w:tc>
          <w:tcPr>
            <w:tcW w:w="5493" w:type="dxa"/>
            <w:tcBorders>
              <w:top w:val="single" w:sz="4" w:space="0" w:color="auto"/>
              <w:left w:val="single" w:sz="4" w:space="0" w:color="auto"/>
              <w:bottom w:val="single" w:sz="4" w:space="0" w:color="auto"/>
              <w:right w:val="single" w:sz="4" w:space="0" w:color="auto"/>
            </w:tcBorders>
          </w:tcPr>
          <w:p w14:paraId="42856F87" w14:textId="77777777" w:rsidR="00845DE6" w:rsidRPr="00D564C0" w:rsidRDefault="00845DE6" w:rsidP="006E13AA">
            <w:pPr>
              <w:tabs>
                <w:tab w:val="left" w:pos="740"/>
              </w:tabs>
              <w:ind w:left="360" w:firstLine="0"/>
              <w:jc w:val="left"/>
              <w:rPr>
                <w:bCs/>
              </w:rPr>
            </w:pPr>
          </w:p>
        </w:tc>
        <w:tc>
          <w:tcPr>
            <w:tcW w:w="4146" w:type="dxa"/>
            <w:tcBorders>
              <w:top w:val="single" w:sz="4" w:space="0" w:color="auto"/>
              <w:left w:val="single" w:sz="4" w:space="0" w:color="auto"/>
              <w:bottom w:val="single" w:sz="4" w:space="0" w:color="auto"/>
              <w:right w:val="single" w:sz="4" w:space="0" w:color="auto"/>
            </w:tcBorders>
          </w:tcPr>
          <w:p w14:paraId="14145E98" w14:textId="77777777" w:rsidR="00845DE6" w:rsidRPr="00D564C0" w:rsidRDefault="00845DE6" w:rsidP="006E13AA">
            <w:pPr>
              <w:ind w:firstLine="0"/>
            </w:pPr>
          </w:p>
        </w:tc>
      </w:tr>
      <w:tr w:rsidR="00845DE6" w:rsidRPr="00D564C0" w14:paraId="4A0AF9F2" w14:textId="77777777" w:rsidTr="006E13AA">
        <w:tc>
          <w:tcPr>
            <w:tcW w:w="9639" w:type="dxa"/>
            <w:gridSpan w:val="2"/>
            <w:tcBorders>
              <w:top w:val="single" w:sz="4" w:space="0" w:color="auto"/>
              <w:left w:val="single" w:sz="4" w:space="0" w:color="auto"/>
              <w:bottom w:val="single" w:sz="4" w:space="0" w:color="auto"/>
              <w:right w:val="single" w:sz="4" w:space="0" w:color="auto"/>
            </w:tcBorders>
          </w:tcPr>
          <w:p w14:paraId="2C0EACE1" w14:textId="77777777" w:rsidR="00845DE6" w:rsidRPr="00D564C0" w:rsidRDefault="00845DE6" w:rsidP="006E13AA">
            <w:pPr>
              <w:ind w:firstLine="0"/>
              <w:rPr>
                <w:i/>
                <w:iCs/>
              </w:rPr>
            </w:pPr>
            <w:r w:rsidRPr="00D564C0">
              <w:rPr>
                <w:i/>
                <w:iCs/>
              </w:rPr>
              <w:t>Eilutės, kuriose aprašom</w:t>
            </w:r>
            <w:r>
              <w:rPr>
                <w:i/>
                <w:iCs/>
              </w:rPr>
              <w:t>o</w:t>
            </w:r>
            <w:r w:rsidRPr="00D564C0">
              <w:rPr>
                <w:i/>
                <w:iCs/>
              </w:rPr>
              <w:t>s gaminio persertifikavimo veiklos įgyvendinimo išlaidos</w:t>
            </w:r>
            <w:r>
              <w:rPr>
                <w:i/>
                <w:iCs/>
              </w:rPr>
              <w:t>,</w:t>
            </w:r>
            <w:r w:rsidRPr="00D564C0">
              <w:rPr>
                <w:i/>
                <w:iCs/>
              </w:rPr>
              <w:t xml:space="preserve"> kartojamos pagal poreikį, priklausom</w:t>
            </w:r>
            <w:r>
              <w:rPr>
                <w:i/>
                <w:iCs/>
              </w:rPr>
              <w:t>ai</w:t>
            </w:r>
            <w:r w:rsidRPr="00D564C0">
              <w:rPr>
                <w:i/>
                <w:iCs/>
              </w:rPr>
              <w:t xml:space="preserve"> nuo planuojamų persertifikuoti gaminių skaičiaus ir išlaidų pavadinimų</w:t>
            </w:r>
          </w:p>
        </w:tc>
      </w:tr>
      <w:tr w:rsidR="00845DE6" w:rsidRPr="00D564C0" w14:paraId="2BE20A5E" w14:textId="77777777" w:rsidTr="006E13AA">
        <w:tc>
          <w:tcPr>
            <w:tcW w:w="5493" w:type="dxa"/>
            <w:tcBorders>
              <w:top w:val="single" w:sz="4" w:space="0" w:color="auto"/>
              <w:left w:val="single" w:sz="4" w:space="0" w:color="auto"/>
              <w:bottom w:val="single" w:sz="4" w:space="0" w:color="auto"/>
              <w:right w:val="single" w:sz="4" w:space="0" w:color="auto"/>
            </w:tcBorders>
          </w:tcPr>
          <w:p w14:paraId="22239A53" w14:textId="77777777" w:rsidR="00845DE6" w:rsidRPr="00D564C0" w:rsidRDefault="00845DE6" w:rsidP="006E13AA">
            <w:pPr>
              <w:ind w:firstLine="0"/>
              <w:rPr>
                <w:b/>
                <w:bCs/>
              </w:rPr>
            </w:pPr>
            <w:r w:rsidRPr="00D564C0">
              <w:t xml:space="preserve">Bendra gaminių persertifikavimo išlaidų suma, Eur </w:t>
            </w:r>
            <w:r>
              <w:t>(</w:t>
            </w:r>
            <w:r w:rsidRPr="00D564C0">
              <w:t>be PVM</w:t>
            </w:r>
            <w:r>
              <w:t>)</w:t>
            </w:r>
          </w:p>
        </w:tc>
        <w:tc>
          <w:tcPr>
            <w:tcW w:w="4146" w:type="dxa"/>
            <w:tcBorders>
              <w:top w:val="single" w:sz="4" w:space="0" w:color="auto"/>
              <w:left w:val="single" w:sz="4" w:space="0" w:color="auto"/>
              <w:bottom w:val="single" w:sz="4" w:space="0" w:color="auto"/>
              <w:right w:val="single" w:sz="4" w:space="0" w:color="auto"/>
            </w:tcBorders>
          </w:tcPr>
          <w:p w14:paraId="4AE41AB9" w14:textId="77777777" w:rsidR="00845DE6" w:rsidRPr="00D564C0" w:rsidRDefault="00845DE6" w:rsidP="006E13AA">
            <w:pPr>
              <w:ind w:firstLine="0"/>
            </w:pPr>
          </w:p>
        </w:tc>
      </w:tr>
      <w:tr w:rsidR="00845DE6" w:rsidRPr="00D564C0" w14:paraId="6896F33B" w14:textId="77777777" w:rsidTr="006E13AA">
        <w:tc>
          <w:tcPr>
            <w:tcW w:w="5493" w:type="dxa"/>
            <w:tcBorders>
              <w:top w:val="single" w:sz="4" w:space="0" w:color="auto"/>
              <w:left w:val="single" w:sz="4" w:space="0" w:color="auto"/>
              <w:bottom w:val="single" w:sz="4" w:space="0" w:color="auto"/>
              <w:right w:val="single" w:sz="4" w:space="0" w:color="auto"/>
            </w:tcBorders>
          </w:tcPr>
          <w:p w14:paraId="19B485DA" w14:textId="77777777" w:rsidR="00845DE6" w:rsidRPr="00D564C0" w:rsidRDefault="00845DE6" w:rsidP="006E13AA">
            <w:pPr>
              <w:ind w:firstLine="0"/>
              <w:rPr>
                <w:b/>
                <w:bCs/>
              </w:rPr>
            </w:pPr>
            <w:r w:rsidRPr="00D564C0">
              <w:t>Pareiškėjo prašom</w:t>
            </w:r>
            <w:r>
              <w:t>o</w:t>
            </w:r>
            <w:r w:rsidRPr="00D564C0">
              <w:t xml:space="preserve"> finansavimo suma, Eur</w:t>
            </w:r>
          </w:p>
        </w:tc>
        <w:tc>
          <w:tcPr>
            <w:tcW w:w="4146" w:type="dxa"/>
            <w:tcBorders>
              <w:top w:val="single" w:sz="4" w:space="0" w:color="auto"/>
              <w:left w:val="single" w:sz="4" w:space="0" w:color="auto"/>
              <w:bottom w:val="single" w:sz="4" w:space="0" w:color="auto"/>
              <w:right w:val="single" w:sz="4" w:space="0" w:color="auto"/>
            </w:tcBorders>
          </w:tcPr>
          <w:p w14:paraId="3D7FBD89" w14:textId="77777777" w:rsidR="00845DE6" w:rsidRPr="00D564C0" w:rsidRDefault="00845DE6" w:rsidP="006E13AA">
            <w:pPr>
              <w:ind w:firstLine="0"/>
            </w:pPr>
          </w:p>
        </w:tc>
      </w:tr>
      <w:tr w:rsidR="00845DE6" w:rsidRPr="00D564C0" w14:paraId="6AFC9162" w14:textId="77777777" w:rsidTr="006E13AA">
        <w:tc>
          <w:tcPr>
            <w:tcW w:w="5493" w:type="dxa"/>
            <w:tcBorders>
              <w:top w:val="single" w:sz="4" w:space="0" w:color="auto"/>
              <w:left w:val="single" w:sz="4" w:space="0" w:color="auto"/>
              <w:bottom w:val="single" w:sz="4" w:space="0" w:color="auto"/>
              <w:right w:val="single" w:sz="4" w:space="0" w:color="auto"/>
            </w:tcBorders>
          </w:tcPr>
          <w:p w14:paraId="01FDFCB3" w14:textId="77777777" w:rsidR="00845DE6" w:rsidRPr="00D564C0" w:rsidRDefault="00845DE6" w:rsidP="006E13AA">
            <w:pPr>
              <w:ind w:firstLine="0"/>
              <w:rPr>
                <w:b/>
                <w:bCs/>
              </w:rPr>
            </w:pPr>
            <w:r w:rsidRPr="00D564C0">
              <w:t>Pareiškėjo nuosavų lėšų suma, Eur</w:t>
            </w:r>
          </w:p>
        </w:tc>
        <w:tc>
          <w:tcPr>
            <w:tcW w:w="4146" w:type="dxa"/>
            <w:tcBorders>
              <w:top w:val="single" w:sz="4" w:space="0" w:color="auto"/>
              <w:left w:val="single" w:sz="4" w:space="0" w:color="auto"/>
              <w:bottom w:val="single" w:sz="4" w:space="0" w:color="auto"/>
              <w:right w:val="single" w:sz="4" w:space="0" w:color="auto"/>
            </w:tcBorders>
          </w:tcPr>
          <w:p w14:paraId="07D3FF7A" w14:textId="77777777" w:rsidR="00845DE6" w:rsidRPr="00D564C0" w:rsidRDefault="00845DE6" w:rsidP="006E13AA">
            <w:pPr>
              <w:ind w:firstLine="0"/>
            </w:pPr>
          </w:p>
        </w:tc>
      </w:tr>
      <w:tr w:rsidR="00845DE6" w:rsidRPr="00D564C0" w14:paraId="1DA07C5B" w14:textId="77777777" w:rsidTr="006E13AA">
        <w:trPr>
          <w:trHeight w:val="501"/>
        </w:trPr>
        <w:tc>
          <w:tcPr>
            <w:tcW w:w="9639" w:type="dxa"/>
            <w:gridSpan w:val="2"/>
            <w:tcBorders>
              <w:top w:val="single" w:sz="4" w:space="0" w:color="auto"/>
              <w:left w:val="single" w:sz="4" w:space="0" w:color="auto"/>
              <w:bottom w:val="single" w:sz="4" w:space="0" w:color="auto"/>
              <w:right w:val="single" w:sz="4" w:space="0" w:color="auto"/>
            </w:tcBorders>
          </w:tcPr>
          <w:p w14:paraId="766257EC" w14:textId="77777777" w:rsidR="00845DE6" w:rsidRPr="00D564C0" w:rsidRDefault="00845DE6" w:rsidP="006E13AA">
            <w:pPr>
              <w:ind w:firstLine="0"/>
              <w:jc w:val="center"/>
              <w:rPr>
                <w:b/>
                <w:bCs/>
              </w:rPr>
            </w:pPr>
            <w:r w:rsidRPr="00D564C0">
              <w:rPr>
                <w:b/>
                <w:bCs/>
              </w:rPr>
              <w:t xml:space="preserve">Finansavimo būdas </w:t>
            </w:r>
          </w:p>
          <w:p w14:paraId="35D3E90E" w14:textId="77777777" w:rsidR="00845DE6" w:rsidRPr="00D564C0" w:rsidRDefault="00845DE6" w:rsidP="006E13AA">
            <w:pPr>
              <w:ind w:firstLine="0"/>
              <w:jc w:val="center"/>
            </w:pPr>
            <w:r w:rsidRPr="00D564C0">
              <w:rPr>
                <w:b/>
                <w:bCs/>
              </w:rPr>
              <w:t>(pasirenkamas tik vienas būdas)</w:t>
            </w:r>
          </w:p>
        </w:tc>
      </w:tr>
      <w:tr w:rsidR="00845DE6" w:rsidRPr="00D564C0" w14:paraId="77A5109C" w14:textId="77777777" w:rsidTr="006E13AA">
        <w:tc>
          <w:tcPr>
            <w:tcW w:w="5493" w:type="dxa"/>
            <w:tcBorders>
              <w:top w:val="single" w:sz="4" w:space="0" w:color="auto"/>
              <w:left w:val="single" w:sz="4" w:space="0" w:color="auto"/>
              <w:bottom w:val="single" w:sz="4" w:space="0" w:color="auto"/>
              <w:right w:val="single" w:sz="4" w:space="0" w:color="auto"/>
            </w:tcBorders>
          </w:tcPr>
          <w:p w14:paraId="30CF605D" w14:textId="77777777" w:rsidR="00845DE6" w:rsidRPr="00D564C0" w:rsidRDefault="00845DE6" w:rsidP="006E13AA">
            <w:pPr>
              <w:tabs>
                <w:tab w:val="left" w:pos="740"/>
              </w:tabs>
              <w:ind w:firstLine="0"/>
            </w:pPr>
            <w:r w:rsidRPr="00D564C0">
              <w:rPr>
                <w:b/>
              </w:rPr>
              <w:t>1.</w:t>
            </w:r>
            <w:r w:rsidRPr="00D564C0">
              <w:rPr>
                <w:b/>
              </w:rPr>
              <w:tab/>
            </w:r>
            <w:r>
              <w:rPr>
                <w:b/>
              </w:rPr>
              <w:t>Kompensavimas a</w:t>
            </w:r>
            <w:r w:rsidRPr="00D564C0">
              <w:rPr>
                <w:rFonts w:eastAsia="Calibri"/>
                <w:b/>
                <w:bCs/>
              </w:rPr>
              <w:t>vansu</w:t>
            </w:r>
            <w:r w:rsidRPr="00D564C0">
              <w:rPr>
                <w:rFonts w:eastAsia="Calibri"/>
              </w:rPr>
              <w:t xml:space="preserve"> – kai prašoma avansu apmokėti </w:t>
            </w:r>
            <w:r w:rsidRPr="00D564C0">
              <w:rPr>
                <w:lang w:eastAsia="lt-LT"/>
              </w:rPr>
              <w:t xml:space="preserve">iki 30 procentų </w:t>
            </w:r>
            <w:r w:rsidRPr="00D564C0">
              <w:rPr>
                <w:rFonts w:eastAsia="Calibri"/>
              </w:rPr>
              <w:t>tinkamų finansuoti išlaidų, skirtų gaminio persertifikavimo veikl</w:t>
            </w:r>
            <w:r>
              <w:rPr>
                <w:rFonts w:eastAsia="Calibri"/>
              </w:rPr>
              <w:t xml:space="preserve">ai </w:t>
            </w:r>
            <w:r w:rsidRPr="00D564C0">
              <w:rPr>
                <w:rFonts w:eastAsia="Calibri"/>
              </w:rPr>
              <w:t>įgyvendinti</w:t>
            </w:r>
            <w:r>
              <w:rPr>
                <w:rFonts w:eastAsia="Calibri"/>
              </w:rPr>
              <w:t xml:space="preserve">, o likusi </w:t>
            </w:r>
            <w:r>
              <w:rPr>
                <w:lang w:eastAsia="lt-LT"/>
              </w:rPr>
              <w:t>tinkamų išlaidų suma kompensuojama pateikus dokumentus, patvirtinančius patvirtintas ir (ar) apmokėtas tinkamas finansuoti išlaidas</w:t>
            </w:r>
            <w:r w:rsidRPr="00D564C0">
              <w:rPr>
                <w:rFonts w:eastAsia="Calibri"/>
              </w:rPr>
              <w:t xml:space="preserve">. </w:t>
            </w:r>
          </w:p>
        </w:tc>
        <w:tc>
          <w:tcPr>
            <w:tcW w:w="4146" w:type="dxa"/>
            <w:tcBorders>
              <w:top w:val="single" w:sz="4" w:space="0" w:color="auto"/>
              <w:left w:val="single" w:sz="4" w:space="0" w:color="auto"/>
              <w:bottom w:val="single" w:sz="4" w:space="0" w:color="auto"/>
              <w:right w:val="single" w:sz="4" w:space="0" w:color="auto"/>
            </w:tcBorders>
          </w:tcPr>
          <w:p w14:paraId="1EB09732" w14:textId="77777777" w:rsidR="00845DE6" w:rsidRPr="00D564C0" w:rsidRDefault="00845DE6" w:rsidP="006E13AA">
            <w:pPr>
              <w:ind w:firstLine="0"/>
            </w:pPr>
            <w:r w:rsidRPr="00D564C0">
              <w:rPr>
                <w:rFonts w:ascii="MS Gothic" w:eastAsia="MS Gothic" w:hAnsi="MS Gothic"/>
              </w:rPr>
              <w:t>☐</w:t>
            </w:r>
          </w:p>
        </w:tc>
      </w:tr>
      <w:tr w:rsidR="00845DE6" w:rsidRPr="00D564C0" w14:paraId="4A3C9D09" w14:textId="77777777" w:rsidTr="006E13AA">
        <w:tc>
          <w:tcPr>
            <w:tcW w:w="5493" w:type="dxa"/>
            <w:tcBorders>
              <w:top w:val="single" w:sz="4" w:space="0" w:color="auto"/>
              <w:left w:val="single" w:sz="4" w:space="0" w:color="auto"/>
              <w:bottom w:val="single" w:sz="4" w:space="0" w:color="auto"/>
              <w:right w:val="single" w:sz="4" w:space="0" w:color="auto"/>
            </w:tcBorders>
          </w:tcPr>
          <w:p w14:paraId="127B1A66" w14:textId="77777777" w:rsidR="00845DE6" w:rsidRDefault="00845DE6" w:rsidP="006E13AA">
            <w:pPr>
              <w:tabs>
                <w:tab w:val="left" w:pos="740"/>
              </w:tabs>
              <w:ind w:firstLine="0"/>
              <w:rPr>
                <w:bCs/>
              </w:rPr>
            </w:pPr>
            <w:r w:rsidRPr="00D564C0">
              <w:rPr>
                <w:bCs/>
              </w:rPr>
              <w:t>Nurodomas prašomas avanso dydis</w:t>
            </w:r>
          </w:p>
          <w:p w14:paraId="17B079EC" w14:textId="77777777" w:rsidR="00845DE6" w:rsidRPr="00D564C0" w:rsidRDefault="00845DE6" w:rsidP="006E13AA">
            <w:pPr>
              <w:tabs>
                <w:tab w:val="left" w:pos="740"/>
              </w:tabs>
              <w:ind w:firstLine="0"/>
              <w:rPr>
                <w:bCs/>
              </w:rPr>
            </w:pPr>
            <w:r>
              <w:rPr>
                <w:bCs/>
              </w:rPr>
              <w:t>(</w:t>
            </w:r>
            <w:r>
              <w:rPr>
                <w:bCs/>
                <w:i/>
                <w:iCs/>
              </w:rPr>
              <w:t>Ekonomikos ir inovacijų m</w:t>
            </w:r>
            <w:r w:rsidRPr="00512492">
              <w:rPr>
                <w:bCs/>
                <w:i/>
                <w:iCs/>
              </w:rPr>
              <w:t>inisterijos sprendimu gali būti skirtas iki 30 procentų avansas nuo tinkamų finansuoti išlaidų</w:t>
            </w:r>
            <w:r>
              <w:rPr>
                <w:bCs/>
              </w:rPr>
              <w:t>)</w:t>
            </w:r>
          </w:p>
        </w:tc>
        <w:tc>
          <w:tcPr>
            <w:tcW w:w="4146" w:type="dxa"/>
            <w:tcBorders>
              <w:top w:val="single" w:sz="4" w:space="0" w:color="auto"/>
              <w:left w:val="single" w:sz="4" w:space="0" w:color="auto"/>
              <w:bottom w:val="single" w:sz="4" w:space="0" w:color="auto"/>
              <w:right w:val="single" w:sz="4" w:space="0" w:color="auto"/>
            </w:tcBorders>
          </w:tcPr>
          <w:p w14:paraId="6842156B" w14:textId="77777777" w:rsidR="00845DE6" w:rsidRPr="00D564C0" w:rsidRDefault="00845DE6" w:rsidP="006E13AA">
            <w:pPr>
              <w:ind w:firstLine="0"/>
              <w:rPr>
                <w:rFonts w:ascii="MS Gothic" w:eastAsia="MS Gothic" w:hAnsi="MS Gothic"/>
                <w:bCs/>
              </w:rPr>
            </w:pPr>
          </w:p>
        </w:tc>
      </w:tr>
      <w:tr w:rsidR="00845DE6" w:rsidRPr="00D564C0" w14:paraId="36D66B01" w14:textId="77777777" w:rsidTr="006E13AA">
        <w:tc>
          <w:tcPr>
            <w:tcW w:w="5493" w:type="dxa"/>
            <w:tcBorders>
              <w:top w:val="single" w:sz="4" w:space="0" w:color="auto"/>
              <w:left w:val="single" w:sz="4" w:space="0" w:color="auto"/>
              <w:bottom w:val="single" w:sz="4" w:space="0" w:color="auto"/>
              <w:right w:val="single" w:sz="4" w:space="0" w:color="auto"/>
            </w:tcBorders>
          </w:tcPr>
          <w:p w14:paraId="12614314" w14:textId="77777777" w:rsidR="00845DE6" w:rsidRPr="00D564C0" w:rsidRDefault="00845DE6" w:rsidP="006E13AA">
            <w:pPr>
              <w:tabs>
                <w:tab w:val="left" w:pos="600"/>
              </w:tabs>
              <w:ind w:left="33" w:firstLine="0"/>
            </w:pPr>
            <w:r w:rsidRPr="00D564C0">
              <w:rPr>
                <w:b/>
              </w:rPr>
              <w:t>2.</w:t>
            </w:r>
            <w:r w:rsidRPr="00D564C0">
              <w:rPr>
                <w:b/>
              </w:rPr>
              <w:tab/>
            </w:r>
            <w:r w:rsidRPr="00D564C0">
              <w:rPr>
                <w:b/>
                <w:bCs/>
              </w:rPr>
              <w:t xml:space="preserve">Kompensavimas </w:t>
            </w:r>
            <w:r w:rsidRPr="00954401">
              <w:rPr>
                <w:bCs/>
              </w:rPr>
              <w:t xml:space="preserve">– </w:t>
            </w:r>
            <w:r w:rsidRPr="00D564C0">
              <w:t xml:space="preserve">kai prašoma </w:t>
            </w:r>
            <w:r w:rsidRPr="00D564C0">
              <w:rPr>
                <w:rFonts w:cs="Times New Roman"/>
                <w:lang w:eastAsia="lt-LT"/>
              </w:rPr>
              <w:t xml:space="preserve">kompensuoti patirtas ir (ar) apmokėtas tinkamas finansuoti išlaidas, skirtas </w:t>
            </w:r>
            <w:r w:rsidRPr="00D564C0">
              <w:rPr>
                <w:rFonts w:eastAsia="Calibri"/>
              </w:rPr>
              <w:t xml:space="preserve">gaminio persertifikavimo </w:t>
            </w:r>
            <w:r w:rsidRPr="00D564C0">
              <w:rPr>
                <w:rFonts w:cs="Times New Roman"/>
                <w:lang w:eastAsia="lt-LT"/>
              </w:rPr>
              <w:t>veikl</w:t>
            </w:r>
            <w:r>
              <w:rPr>
                <w:rFonts w:cs="Times New Roman"/>
                <w:lang w:eastAsia="lt-LT"/>
              </w:rPr>
              <w:t xml:space="preserve">ai </w:t>
            </w:r>
            <w:r w:rsidRPr="00D564C0">
              <w:rPr>
                <w:rFonts w:cs="Times New Roman"/>
                <w:lang w:eastAsia="lt-LT"/>
              </w:rPr>
              <w:t>įgyvendinti</w:t>
            </w:r>
            <w:r>
              <w:rPr>
                <w:rFonts w:cs="Times New Roman"/>
                <w:lang w:eastAsia="lt-LT"/>
              </w:rPr>
              <w:t>.</w:t>
            </w:r>
          </w:p>
        </w:tc>
        <w:tc>
          <w:tcPr>
            <w:tcW w:w="4146" w:type="dxa"/>
            <w:tcBorders>
              <w:top w:val="single" w:sz="4" w:space="0" w:color="auto"/>
              <w:left w:val="single" w:sz="4" w:space="0" w:color="auto"/>
              <w:bottom w:val="single" w:sz="4" w:space="0" w:color="auto"/>
              <w:right w:val="single" w:sz="4" w:space="0" w:color="auto"/>
            </w:tcBorders>
          </w:tcPr>
          <w:p w14:paraId="385723D1" w14:textId="77777777" w:rsidR="00845DE6" w:rsidRPr="00D564C0" w:rsidRDefault="00845DE6" w:rsidP="006E13AA">
            <w:pPr>
              <w:ind w:firstLine="0"/>
            </w:pPr>
            <w:r w:rsidRPr="00D564C0">
              <w:rPr>
                <w:rFonts w:ascii="Segoe UI Symbol" w:eastAsia="MS Gothic" w:hAnsi="Segoe UI Symbol" w:cs="Segoe UI Symbol"/>
              </w:rPr>
              <w:t>☐</w:t>
            </w:r>
          </w:p>
          <w:p w14:paraId="0205E2B2" w14:textId="77777777" w:rsidR="00845DE6" w:rsidRPr="00D564C0" w:rsidRDefault="00845DE6" w:rsidP="006E13AA">
            <w:pPr>
              <w:ind w:firstLine="0"/>
            </w:pPr>
          </w:p>
        </w:tc>
      </w:tr>
      <w:tr w:rsidR="00845DE6" w:rsidRPr="00D564C0" w14:paraId="0DB3903B" w14:textId="77777777" w:rsidTr="006E13AA">
        <w:tc>
          <w:tcPr>
            <w:tcW w:w="9639" w:type="dxa"/>
            <w:gridSpan w:val="2"/>
            <w:tcBorders>
              <w:top w:val="single" w:sz="4" w:space="0" w:color="auto"/>
              <w:left w:val="single" w:sz="4" w:space="0" w:color="auto"/>
              <w:bottom w:val="single" w:sz="4" w:space="0" w:color="auto"/>
              <w:right w:val="single" w:sz="4" w:space="0" w:color="auto"/>
            </w:tcBorders>
            <w:hideMark/>
          </w:tcPr>
          <w:p w14:paraId="5AD3E2E0" w14:textId="77777777" w:rsidR="00845DE6" w:rsidRPr="00D564C0" w:rsidRDefault="00845DE6" w:rsidP="006E13AA">
            <w:pPr>
              <w:ind w:firstLine="0"/>
              <w:rPr>
                <w:b/>
                <w:bCs/>
              </w:rPr>
            </w:pPr>
            <w:r w:rsidRPr="00D564C0">
              <w:rPr>
                <w:b/>
                <w:bCs/>
              </w:rPr>
              <w:t>Sąskaitos faktūros</w:t>
            </w:r>
            <w:r w:rsidRPr="00D564C0">
              <w:rPr>
                <w:lang w:eastAsia="lt-LT"/>
              </w:rPr>
              <w:t xml:space="preserve"> </w:t>
            </w:r>
            <w:r w:rsidRPr="00D564C0">
              <w:rPr>
                <w:b/>
                <w:bCs/>
              </w:rPr>
              <w:t>už gaminio (-</w:t>
            </w:r>
            <w:proofErr w:type="spellStart"/>
            <w:r w:rsidRPr="00D564C0">
              <w:rPr>
                <w:b/>
                <w:bCs/>
              </w:rPr>
              <w:t>ių</w:t>
            </w:r>
            <w:proofErr w:type="spellEnd"/>
            <w:r w:rsidRPr="00D564C0">
              <w:rPr>
                <w:b/>
                <w:bCs/>
              </w:rPr>
              <w:t xml:space="preserve">) persertifikavimo veiklos įgyvendinimą (toliau – sąskaita faktūra) duomenys </w:t>
            </w:r>
          </w:p>
        </w:tc>
      </w:tr>
      <w:tr w:rsidR="00845DE6" w:rsidRPr="00D564C0" w14:paraId="1FE8DB7C" w14:textId="77777777" w:rsidTr="006E13AA">
        <w:tc>
          <w:tcPr>
            <w:tcW w:w="5493" w:type="dxa"/>
            <w:tcBorders>
              <w:top w:val="single" w:sz="4" w:space="0" w:color="auto"/>
              <w:left w:val="single" w:sz="4" w:space="0" w:color="auto"/>
              <w:bottom w:val="single" w:sz="4" w:space="0" w:color="auto"/>
              <w:right w:val="single" w:sz="4" w:space="0" w:color="auto"/>
            </w:tcBorders>
          </w:tcPr>
          <w:p w14:paraId="3CB0EDA4" w14:textId="77777777" w:rsidR="00845DE6" w:rsidRPr="00D564C0" w:rsidRDefault="00845DE6" w:rsidP="006E13AA">
            <w:pPr>
              <w:ind w:firstLine="0"/>
              <w:jc w:val="right"/>
            </w:pPr>
            <w:r w:rsidRPr="00D564C0">
              <w:t>Sąskaitos faktūros numeris</w:t>
            </w:r>
          </w:p>
        </w:tc>
        <w:tc>
          <w:tcPr>
            <w:tcW w:w="4146" w:type="dxa"/>
            <w:tcBorders>
              <w:top w:val="single" w:sz="4" w:space="0" w:color="auto"/>
              <w:left w:val="single" w:sz="4" w:space="0" w:color="auto"/>
              <w:bottom w:val="single" w:sz="4" w:space="0" w:color="auto"/>
              <w:right w:val="single" w:sz="4" w:space="0" w:color="auto"/>
            </w:tcBorders>
          </w:tcPr>
          <w:p w14:paraId="6A998DFC" w14:textId="77777777" w:rsidR="00845DE6" w:rsidRPr="00D564C0" w:rsidRDefault="00845DE6" w:rsidP="006E13AA">
            <w:pPr>
              <w:ind w:firstLine="0"/>
            </w:pPr>
          </w:p>
        </w:tc>
      </w:tr>
      <w:tr w:rsidR="00845DE6" w:rsidRPr="00D564C0" w14:paraId="15151153" w14:textId="77777777" w:rsidTr="006E13AA">
        <w:tc>
          <w:tcPr>
            <w:tcW w:w="5493" w:type="dxa"/>
            <w:tcBorders>
              <w:top w:val="single" w:sz="4" w:space="0" w:color="auto"/>
              <w:left w:val="single" w:sz="4" w:space="0" w:color="auto"/>
              <w:bottom w:val="single" w:sz="4" w:space="0" w:color="auto"/>
              <w:right w:val="single" w:sz="4" w:space="0" w:color="auto"/>
            </w:tcBorders>
          </w:tcPr>
          <w:p w14:paraId="4338DCD8" w14:textId="77777777" w:rsidR="00845DE6" w:rsidRPr="00D564C0" w:rsidRDefault="00845DE6" w:rsidP="006E13AA">
            <w:pPr>
              <w:ind w:firstLine="0"/>
              <w:jc w:val="right"/>
            </w:pPr>
            <w:r w:rsidRPr="00D564C0">
              <w:t>Sąskaitos faktūros išrašymo data</w:t>
            </w:r>
          </w:p>
        </w:tc>
        <w:tc>
          <w:tcPr>
            <w:tcW w:w="4146" w:type="dxa"/>
            <w:tcBorders>
              <w:top w:val="single" w:sz="4" w:space="0" w:color="auto"/>
              <w:left w:val="single" w:sz="4" w:space="0" w:color="auto"/>
              <w:bottom w:val="single" w:sz="4" w:space="0" w:color="auto"/>
              <w:right w:val="single" w:sz="4" w:space="0" w:color="auto"/>
            </w:tcBorders>
          </w:tcPr>
          <w:p w14:paraId="777D182B" w14:textId="77777777" w:rsidR="00845DE6" w:rsidRPr="00D564C0" w:rsidRDefault="00845DE6" w:rsidP="006E13AA">
            <w:pPr>
              <w:ind w:firstLine="0"/>
            </w:pPr>
          </w:p>
        </w:tc>
      </w:tr>
      <w:tr w:rsidR="00845DE6" w:rsidRPr="00D564C0" w14:paraId="72780AE2" w14:textId="77777777" w:rsidTr="006E13AA">
        <w:tc>
          <w:tcPr>
            <w:tcW w:w="5493" w:type="dxa"/>
            <w:tcBorders>
              <w:top w:val="single" w:sz="4" w:space="0" w:color="auto"/>
              <w:left w:val="single" w:sz="4" w:space="0" w:color="auto"/>
              <w:bottom w:val="single" w:sz="4" w:space="0" w:color="auto"/>
              <w:right w:val="single" w:sz="4" w:space="0" w:color="auto"/>
            </w:tcBorders>
          </w:tcPr>
          <w:p w14:paraId="64465F9D" w14:textId="77777777" w:rsidR="00845DE6" w:rsidRPr="00D564C0" w:rsidRDefault="00845DE6" w:rsidP="006E13AA">
            <w:pPr>
              <w:ind w:firstLine="0"/>
              <w:jc w:val="right"/>
            </w:pPr>
            <w:r w:rsidRPr="00D564C0">
              <w:t>Ar pateikta sąskaita faktūra apmokėta?</w:t>
            </w:r>
          </w:p>
          <w:p w14:paraId="7ACEE84B" w14:textId="77777777" w:rsidR="00845DE6" w:rsidRPr="00D564C0" w:rsidRDefault="00845DE6" w:rsidP="006E13AA">
            <w:pPr>
              <w:ind w:firstLine="0"/>
              <w:jc w:val="right"/>
            </w:pPr>
          </w:p>
        </w:tc>
        <w:tc>
          <w:tcPr>
            <w:tcW w:w="4146" w:type="dxa"/>
            <w:tcBorders>
              <w:top w:val="single" w:sz="4" w:space="0" w:color="auto"/>
              <w:left w:val="single" w:sz="4" w:space="0" w:color="auto"/>
              <w:bottom w:val="single" w:sz="4" w:space="0" w:color="auto"/>
              <w:right w:val="single" w:sz="4" w:space="0" w:color="auto"/>
            </w:tcBorders>
          </w:tcPr>
          <w:p w14:paraId="6EB2726A" w14:textId="77777777" w:rsidR="00845DE6" w:rsidRPr="00D564C0" w:rsidRDefault="00845DE6" w:rsidP="006E13AA">
            <w:pPr>
              <w:ind w:firstLine="0"/>
            </w:pPr>
            <w:r w:rsidRPr="00D564C0">
              <w:t xml:space="preserve">Taip, apmokėta </w:t>
            </w:r>
            <w:r w:rsidRPr="00D564C0">
              <w:rPr>
                <w:rFonts w:ascii="Segoe UI Symbol" w:eastAsia="MS Gothic" w:hAnsi="Segoe UI Symbol" w:cs="Segoe UI Symbol"/>
              </w:rPr>
              <w:t>☐</w:t>
            </w:r>
          </w:p>
          <w:p w14:paraId="4EDC3F5F" w14:textId="77777777" w:rsidR="00845DE6" w:rsidRPr="00D564C0" w:rsidRDefault="00845DE6" w:rsidP="006E13AA">
            <w:pPr>
              <w:ind w:firstLine="0"/>
            </w:pPr>
            <w:r w:rsidRPr="00D564C0">
              <w:t xml:space="preserve">Ne, neapmokėta / apmokėta iš dalies </w:t>
            </w:r>
            <w:r w:rsidRPr="00D564C0">
              <w:rPr>
                <w:rFonts w:ascii="Segoe UI Symbol" w:eastAsia="MS Gothic" w:hAnsi="Segoe UI Symbol" w:cs="Segoe UI Symbol"/>
              </w:rPr>
              <w:t>☐</w:t>
            </w:r>
          </w:p>
        </w:tc>
      </w:tr>
      <w:tr w:rsidR="00845DE6" w:rsidRPr="00D564C0" w14:paraId="61A190F4" w14:textId="77777777" w:rsidTr="006E13AA">
        <w:tc>
          <w:tcPr>
            <w:tcW w:w="9639" w:type="dxa"/>
            <w:gridSpan w:val="2"/>
            <w:tcBorders>
              <w:top w:val="single" w:sz="4" w:space="0" w:color="auto"/>
              <w:left w:val="single" w:sz="4" w:space="0" w:color="auto"/>
              <w:bottom w:val="single" w:sz="4" w:space="0" w:color="auto"/>
              <w:right w:val="single" w:sz="4" w:space="0" w:color="auto"/>
            </w:tcBorders>
          </w:tcPr>
          <w:p w14:paraId="0246651C" w14:textId="77777777" w:rsidR="00845DE6" w:rsidRPr="00D564C0" w:rsidRDefault="00845DE6" w:rsidP="006E13AA">
            <w:pPr>
              <w:ind w:firstLine="0"/>
              <w:jc w:val="center"/>
              <w:rPr>
                <w:b/>
                <w:bCs/>
              </w:rPr>
            </w:pPr>
            <w:r w:rsidRPr="00D564C0">
              <w:rPr>
                <w:b/>
                <w:bCs/>
              </w:rPr>
              <w:t>Kartu su paraiška teikiami dokumentai</w:t>
            </w:r>
            <w:r>
              <w:rPr>
                <w:b/>
                <w:bCs/>
              </w:rPr>
              <w:t xml:space="preserve"> arba šių dokumentų kopijos, nuorašai ar išrašai</w:t>
            </w:r>
            <w:r w:rsidRPr="00D564C0">
              <w:rPr>
                <w:b/>
                <w:bCs/>
              </w:rPr>
              <w:t>:</w:t>
            </w:r>
          </w:p>
        </w:tc>
      </w:tr>
      <w:tr w:rsidR="00845DE6" w:rsidRPr="00D564C0" w14:paraId="574E229C" w14:textId="77777777" w:rsidTr="006E13AA">
        <w:tc>
          <w:tcPr>
            <w:tcW w:w="5493" w:type="dxa"/>
            <w:tcBorders>
              <w:top w:val="single" w:sz="4" w:space="0" w:color="auto"/>
              <w:left w:val="single" w:sz="4" w:space="0" w:color="auto"/>
              <w:bottom w:val="single" w:sz="4" w:space="0" w:color="auto"/>
              <w:right w:val="single" w:sz="4" w:space="0" w:color="auto"/>
            </w:tcBorders>
          </w:tcPr>
          <w:p w14:paraId="0E42B9D0" w14:textId="77777777" w:rsidR="00845DE6" w:rsidRPr="00D564C0" w:rsidRDefault="00845DE6" w:rsidP="006E13AA">
            <w:pPr>
              <w:tabs>
                <w:tab w:val="left" w:pos="740"/>
              </w:tabs>
              <w:ind w:firstLine="0"/>
              <w:rPr>
                <w:bCs/>
              </w:rPr>
            </w:pPr>
            <w:r w:rsidRPr="00D564C0">
              <w:rPr>
                <w:bCs/>
              </w:rPr>
              <w:t>Ne mažiau kaip trijų ūkio subjektų (potenciali</w:t>
            </w:r>
            <w:r>
              <w:rPr>
                <w:bCs/>
              </w:rPr>
              <w:t>ų</w:t>
            </w:r>
            <w:r w:rsidRPr="00D564C0">
              <w:rPr>
                <w:bCs/>
              </w:rPr>
              <w:t xml:space="preserve"> paslaug</w:t>
            </w:r>
            <w:r>
              <w:rPr>
                <w:bCs/>
              </w:rPr>
              <w:t>ų</w:t>
            </w:r>
            <w:r w:rsidRPr="00D564C0">
              <w:rPr>
                <w:bCs/>
              </w:rPr>
              <w:t xml:space="preserve"> </w:t>
            </w:r>
            <w:r>
              <w:rPr>
                <w:bCs/>
              </w:rPr>
              <w:t>teik</w:t>
            </w:r>
            <w:r w:rsidRPr="00D564C0">
              <w:rPr>
                <w:bCs/>
              </w:rPr>
              <w:t>ėjų), pareiškėjui siūliusių (-ančių) įgyvendinti gaminio persertifikavimo veiklą, komercini</w:t>
            </w:r>
            <w:r>
              <w:rPr>
                <w:bCs/>
              </w:rPr>
              <w:t>ai</w:t>
            </w:r>
            <w:r w:rsidRPr="00D564C0">
              <w:rPr>
                <w:bCs/>
              </w:rPr>
              <w:t xml:space="preserve"> pasiūlymai. Jei pateikti mažiau nei tr</w:t>
            </w:r>
            <w:r>
              <w:rPr>
                <w:bCs/>
              </w:rPr>
              <w:t>y</w:t>
            </w:r>
            <w:r w:rsidRPr="00D564C0">
              <w:rPr>
                <w:bCs/>
              </w:rPr>
              <w:t>s pasiūlymai, būtina nurodyti priežastį</w:t>
            </w:r>
          </w:p>
          <w:p w14:paraId="30DF0A86" w14:textId="77777777" w:rsidR="00845DE6" w:rsidRPr="00D564C0" w:rsidRDefault="00845DE6" w:rsidP="006E13AA">
            <w:pPr>
              <w:tabs>
                <w:tab w:val="left" w:pos="740"/>
              </w:tabs>
              <w:ind w:firstLine="0"/>
              <w:rPr>
                <w:bCs/>
                <w:i/>
                <w:iCs/>
              </w:rPr>
            </w:pPr>
            <w:r w:rsidRPr="00D564C0">
              <w:rPr>
                <w:bCs/>
                <w:i/>
                <w:iCs/>
              </w:rPr>
              <w:t>(</w:t>
            </w:r>
            <w:r>
              <w:rPr>
                <w:bCs/>
                <w:i/>
                <w:iCs/>
              </w:rPr>
              <w:t>M</w:t>
            </w:r>
            <w:r w:rsidRPr="00D564C0">
              <w:rPr>
                <w:bCs/>
                <w:i/>
                <w:iCs/>
              </w:rPr>
              <w:t>ažiau kaip tris komercinius pasiūlymus galima pateikti tik</w:t>
            </w:r>
            <w:r>
              <w:rPr>
                <w:bCs/>
                <w:i/>
                <w:iCs/>
              </w:rPr>
              <w:t xml:space="preserve"> tuo atveju,</w:t>
            </w:r>
            <w:r w:rsidRPr="00D564C0">
              <w:rPr>
                <w:bCs/>
                <w:i/>
                <w:iCs/>
              </w:rPr>
              <w:t xml:space="preserve"> jeigu dėl objektyvių priežasčių paslaugas suteikti gali mažiau kaip trys tiekėjai ir nėra jokios kitos priimtinos alternatyvos</w:t>
            </w:r>
            <w:r>
              <w:rPr>
                <w:bCs/>
                <w:i/>
                <w:iCs/>
              </w:rPr>
              <w:t>.</w:t>
            </w:r>
            <w:r w:rsidRPr="00D564C0">
              <w:rPr>
                <w:bCs/>
                <w:i/>
                <w:iCs/>
              </w:rPr>
              <w:t>)</w:t>
            </w:r>
          </w:p>
        </w:tc>
        <w:tc>
          <w:tcPr>
            <w:tcW w:w="4146" w:type="dxa"/>
            <w:tcBorders>
              <w:top w:val="single" w:sz="4" w:space="0" w:color="auto"/>
              <w:left w:val="single" w:sz="4" w:space="0" w:color="auto"/>
              <w:bottom w:val="single" w:sz="4" w:space="0" w:color="auto"/>
              <w:right w:val="single" w:sz="4" w:space="0" w:color="auto"/>
            </w:tcBorders>
          </w:tcPr>
          <w:p w14:paraId="77A385BA" w14:textId="77777777" w:rsidR="00845DE6" w:rsidRPr="00D564C0" w:rsidRDefault="00845DE6" w:rsidP="006E13AA">
            <w:pPr>
              <w:ind w:firstLine="0"/>
              <w:rPr>
                <w:rFonts w:ascii="MS Gothic" w:eastAsia="MS Gothic" w:hAnsi="MS Gothic"/>
              </w:rPr>
            </w:pPr>
            <w:r w:rsidRPr="00D564C0">
              <w:rPr>
                <w:rFonts w:ascii="MS Gothic" w:eastAsia="MS Gothic" w:hAnsi="MS Gothic"/>
              </w:rPr>
              <w:t>☐</w:t>
            </w:r>
          </w:p>
        </w:tc>
      </w:tr>
      <w:tr w:rsidR="00845DE6" w:rsidRPr="00D564C0" w14:paraId="09367D14" w14:textId="77777777" w:rsidTr="006E13AA">
        <w:tc>
          <w:tcPr>
            <w:tcW w:w="5493" w:type="dxa"/>
            <w:tcBorders>
              <w:top w:val="single" w:sz="4" w:space="0" w:color="auto"/>
              <w:left w:val="single" w:sz="4" w:space="0" w:color="auto"/>
              <w:bottom w:val="single" w:sz="4" w:space="0" w:color="auto"/>
              <w:right w:val="single" w:sz="4" w:space="0" w:color="auto"/>
            </w:tcBorders>
          </w:tcPr>
          <w:p w14:paraId="6B92A631" w14:textId="77777777" w:rsidR="00845DE6" w:rsidRPr="00D564C0" w:rsidRDefault="00845DE6" w:rsidP="006E13AA">
            <w:pPr>
              <w:ind w:firstLine="0"/>
            </w:pPr>
            <w:r w:rsidRPr="00D564C0">
              <w:lastRenderedPageBreak/>
              <w:t>2021 m. finansinių ataskaitų rinkinys</w:t>
            </w:r>
          </w:p>
        </w:tc>
        <w:tc>
          <w:tcPr>
            <w:tcW w:w="4146" w:type="dxa"/>
            <w:tcBorders>
              <w:top w:val="single" w:sz="4" w:space="0" w:color="auto"/>
              <w:left w:val="single" w:sz="4" w:space="0" w:color="auto"/>
              <w:bottom w:val="single" w:sz="4" w:space="0" w:color="auto"/>
              <w:right w:val="single" w:sz="4" w:space="0" w:color="auto"/>
            </w:tcBorders>
          </w:tcPr>
          <w:p w14:paraId="73FE98BD" w14:textId="77777777" w:rsidR="00845DE6" w:rsidRPr="00D564C0" w:rsidRDefault="00845DE6" w:rsidP="006E13AA">
            <w:pPr>
              <w:ind w:firstLine="0"/>
            </w:pPr>
            <w:r w:rsidRPr="00D564C0">
              <w:rPr>
                <w:rFonts w:ascii="Segoe UI Symbol" w:eastAsia="MS Gothic" w:hAnsi="Segoe UI Symbol" w:cs="Segoe UI Symbol"/>
              </w:rPr>
              <w:t>☐</w:t>
            </w:r>
          </w:p>
        </w:tc>
      </w:tr>
      <w:tr w:rsidR="00845DE6" w:rsidRPr="00D564C0" w14:paraId="004E5E81" w14:textId="77777777" w:rsidTr="006E13AA">
        <w:tc>
          <w:tcPr>
            <w:tcW w:w="5493" w:type="dxa"/>
            <w:tcBorders>
              <w:top w:val="single" w:sz="4" w:space="0" w:color="auto"/>
              <w:left w:val="single" w:sz="4" w:space="0" w:color="auto"/>
              <w:bottom w:val="single" w:sz="4" w:space="0" w:color="auto"/>
              <w:right w:val="single" w:sz="4" w:space="0" w:color="auto"/>
            </w:tcBorders>
          </w:tcPr>
          <w:p w14:paraId="0A6929D5" w14:textId="77777777" w:rsidR="00845DE6" w:rsidRPr="00D564C0" w:rsidRDefault="00845DE6" w:rsidP="006E13AA">
            <w:pPr>
              <w:ind w:firstLine="0"/>
            </w:pPr>
            <w:r w:rsidRPr="00D564C0">
              <w:t>Dokumentai, įrodantys prašomo persertifikuoti gaminio (-</w:t>
            </w:r>
            <w:proofErr w:type="spellStart"/>
            <w:r w:rsidRPr="00D564C0">
              <w:t>ių</w:t>
            </w:r>
            <w:proofErr w:type="spellEnd"/>
            <w:r w:rsidRPr="00D564C0">
              <w:t>) 2021 m. pardavim</w:t>
            </w:r>
            <w:r>
              <w:t>o</w:t>
            </w:r>
            <w:r w:rsidRPr="00D564C0">
              <w:t xml:space="preserve"> pajamų dalį 2021 m. pardavimo pajamose (</w:t>
            </w:r>
            <w:r>
              <w:t>finansinė</w:t>
            </w:r>
            <w:r w:rsidRPr="00D564C0">
              <w:t xml:space="preserve"> pažyma</w:t>
            </w:r>
            <w:r>
              <w:t xml:space="preserve"> </w:t>
            </w:r>
            <w:r w:rsidRPr="00D564C0">
              <w:t>arba lygiavertės įrodomosios vertės dokument</w:t>
            </w:r>
            <w:r>
              <w:t>as</w:t>
            </w:r>
            <w:r w:rsidRPr="00D564C0">
              <w:t xml:space="preserve"> apie persertifikuojamų gaminio (-</w:t>
            </w:r>
            <w:proofErr w:type="spellStart"/>
            <w:r w:rsidRPr="00D564C0">
              <w:t>ių</w:t>
            </w:r>
            <w:proofErr w:type="spellEnd"/>
            <w:r w:rsidRPr="00D564C0">
              <w:t>) dalį įmonės 2021 m. pardavim</w:t>
            </w:r>
            <w:r>
              <w:t>o</w:t>
            </w:r>
            <w:r w:rsidRPr="00D564C0">
              <w:t xml:space="preserve"> pajamose)</w:t>
            </w:r>
          </w:p>
        </w:tc>
        <w:tc>
          <w:tcPr>
            <w:tcW w:w="4146" w:type="dxa"/>
            <w:tcBorders>
              <w:top w:val="single" w:sz="4" w:space="0" w:color="auto"/>
              <w:left w:val="single" w:sz="4" w:space="0" w:color="auto"/>
              <w:bottom w:val="single" w:sz="4" w:space="0" w:color="auto"/>
              <w:right w:val="single" w:sz="4" w:space="0" w:color="auto"/>
            </w:tcBorders>
          </w:tcPr>
          <w:p w14:paraId="7F768161" w14:textId="77777777" w:rsidR="00845DE6" w:rsidRPr="00D564C0" w:rsidRDefault="00845DE6" w:rsidP="006E13AA">
            <w:pPr>
              <w:ind w:firstLine="0"/>
              <w:rPr>
                <w:rFonts w:ascii="Segoe UI Symbol" w:eastAsia="MS Gothic" w:hAnsi="Segoe UI Symbol" w:cs="Segoe UI Symbol"/>
              </w:rPr>
            </w:pPr>
            <w:r w:rsidRPr="00D564C0">
              <w:rPr>
                <w:rFonts w:ascii="Segoe UI Symbol" w:eastAsia="MS Gothic" w:hAnsi="Segoe UI Symbol" w:cs="Segoe UI Symbol"/>
              </w:rPr>
              <w:t>☐</w:t>
            </w:r>
          </w:p>
        </w:tc>
      </w:tr>
      <w:tr w:rsidR="00845DE6" w:rsidRPr="00D564C0" w14:paraId="638DC697" w14:textId="77777777" w:rsidTr="006E13AA">
        <w:tc>
          <w:tcPr>
            <w:tcW w:w="5493" w:type="dxa"/>
            <w:tcBorders>
              <w:top w:val="single" w:sz="4" w:space="0" w:color="auto"/>
              <w:left w:val="single" w:sz="4" w:space="0" w:color="auto"/>
              <w:bottom w:val="single" w:sz="4" w:space="0" w:color="auto"/>
              <w:right w:val="single" w:sz="4" w:space="0" w:color="auto"/>
            </w:tcBorders>
          </w:tcPr>
          <w:p w14:paraId="598C1C81" w14:textId="77777777" w:rsidR="00845DE6" w:rsidRPr="00D564C0" w:rsidRDefault="00845DE6" w:rsidP="006E13AA">
            <w:pPr>
              <w:ind w:firstLine="0"/>
            </w:pPr>
            <w:r>
              <w:t>Ž</w:t>
            </w:r>
            <w:r w:rsidRPr="00D564C0">
              <w:t>aliavų, naudotų ir planuojamų naudoti ar jau naudojamų gaminant gaminį (-</w:t>
            </w:r>
            <w:proofErr w:type="spellStart"/>
            <w:r w:rsidRPr="00D564C0">
              <w:t>ius</w:t>
            </w:r>
            <w:proofErr w:type="spellEnd"/>
            <w:r w:rsidRPr="00D564C0">
              <w:t>), kilmę įrodantys dokumentai (sutartys, sąskaitos faktūros)</w:t>
            </w:r>
          </w:p>
        </w:tc>
        <w:tc>
          <w:tcPr>
            <w:tcW w:w="4146" w:type="dxa"/>
            <w:tcBorders>
              <w:top w:val="single" w:sz="4" w:space="0" w:color="auto"/>
              <w:left w:val="single" w:sz="4" w:space="0" w:color="auto"/>
              <w:bottom w:val="single" w:sz="4" w:space="0" w:color="auto"/>
              <w:right w:val="single" w:sz="4" w:space="0" w:color="auto"/>
            </w:tcBorders>
          </w:tcPr>
          <w:p w14:paraId="6F2E700E" w14:textId="77777777" w:rsidR="00845DE6" w:rsidRPr="00D564C0" w:rsidRDefault="00845DE6" w:rsidP="006E13AA">
            <w:pPr>
              <w:ind w:firstLine="0"/>
              <w:rPr>
                <w:rFonts w:ascii="Segoe UI Symbol" w:eastAsia="MS Gothic" w:hAnsi="Segoe UI Symbol" w:cs="Segoe UI Symbol"/>
              </w:rPr>
            </w:pPr>
            <w:r w:rsidRPr="00D564C0">
              <w:rPr>
                <w:rFonts w:ascii="Segoe UI Symbol" w:eastAsia="MS Gothic" w:hAnsi="Segoe UI Symbol" w:cs="Segoe UI Symbol"/>
              </w:rPr>
              <w:t>☐</w:t>
            </w:r>
          </w:p>
        </w:tc>
      </w:tr>
      <w:tr w:rsidR="00845DE6" w:rsidRPr="00D564C0" w14:paraId="46007108" w14:textId="77777777" w:rsidTr="006E13AA">
        <w:tc>
          <w:tcPr>
            <w:tcW w:w="5493" w:type="dxa"/>
            <w:tcBorders>
              <w:top w:val="single" w:sz="4" w:space="0" w:color="auto"/>
              <w:left w:val="single" w:sz="4" w:space="0" w:color="auto"/>
              <w:bottom w:val="single" w:sz="4" w:space="0" w:color="auto"/>
              <w:right w:val="single" w:sz="4" w:space="0" w:color="auto"/>
            </w:tcBorders>
          </w:tcPr>
          <w:p w14:paraId="51087249" w14:textId="77777777" w:rsidR="00845DE6" w:rsidRPr="00D564C0" w:rsidRDefault="00845DE6" w:rsidP="006E13AA">
            <w:pPr>
              <w:ind w:firstLine="0"/>
            </w:pPr>
            <w:r w:rsidRPr="00D564C0">
              <w:t>„Vienos įmonės“ deklaracija (jeigu pareiškėjas nėra smulkiojo ir vidutinio verslo subjektas)</w:t>
            </w:r>
          </w:p>
        </w:tc>
        <w:tc>
          <w:tcPr>
            <w:tcW w:w="4146" w:type="dxa"/>
            <w:tcBorders>
              <w:top w:val="single" w:sz="4" w:space="0" w:color="auto"/>
              <w:left w:val="single" w:sz="4" w:space="0" w:color="auto"/>
              <w:bottom w:val="single" w:sz="4" w:space="0" w:color="auto"/>
              <w:right w:val="single" w:sz="4" w:space="0" w:color="auto"/>
            </w:tcBorders>
          </w:tcPr>
          <w:p w14:paraId="4C1535C8" w14:textId="77777777" w:rsidR="00845DE6" w:rsidRPr="00D564C0" w:rsidRDefault="00845DE6" w:rsidP="006E13AA">
            <w:pPr>
              <w:ind w:firstLine="0"/>
            </w:pPr>
            <w:r w:rsidRPr="00D564C0">
              <w:rPr>
                <w:rFonts w:ascii="Segoe UI Symbol" w:eastAsia="MS Gothic" w:hAnsi="Segoe UI Symbol" w:cs="Segoe UI Symbol"/>
              </w:rPr>
              <w:t>☐</w:t>
            </w:r>
          </w:p>
          <w:p w14:paraId="64BD1CA2" w14:textId="77777777" w:rsidR="00845DE6" w:rsidRPr="00D564C0" w:rsidRDefault="00845DE6" w:rsidP="006E13AA">
            <w:pPr>
              <w:ind w:firstLine="0"/>
            </w:pPr>
          </w:p>
        </w:tc>
      </w:tr>
      <w:tr w:rsidR="00845DE6" w:rsidRPr="00D564C0" w14:paraId="318FF566" w14:textId="77777777" w:rsidTr="006E13AA">
        <w:tc>
          <w:tcPr>
            <w:tcW w:w="5493" w:type="dxa"/>
            <w:tcBorders>
              <w:top w:val="single" w:sz="4" w:space="0" w:color="auto"/>
              <w:left w:val="single" w:sz="4" w:space="0" w:color="auto"/>
              <w:bottom w:val="single" w:sz="4" w:space="0" w:color="auto"/>
              <w:right w:val="single" w:sz="4" w:space="0" w:color="auto"/>
            </w:tcBorders>
          </w:tcPr>
          <w:p w14:paraId="19FD1541" w14:textId="77777777" w:rsidR="00845DE6" w:rsidRPr="00D564C0" w:rsidRDefault="00845DE6" w:rsidP="006E13AA">
            <w:pPr>
              <w:ind w:firstLine="0"/>
            </w:pPr>
            <w:r w:rsidRPr="00D564C0">
              <w:t>Kiti dokumentai</w:t>
            </w:r>
          </w:p>
        </w:tc>
        <w:tc>
          <w:tcPr>
            <w:tcW w:w="4146" w:type="dxa"/>
            <w:tcBorders>
              <w:top w:val="single" w:sz="4" w:space="0" w:color="auto"/>
              <w:left w:val="single" w:sz="4" w:space="0" w:color="auto"/>
              <w:bottom w:val="single" w:sz="4" w:space="0" w:color="auto"/>
              <w:right w:val="single" w:sz="4" w:space="0" w:color="auto"/>
            </w:tcBorders>
          </w:tcPr>
          <w:p w14:paraId="1D250DD2" w14:textId="77777777" w:rsidR="00845DE6" w:rsidRPr="00D564C0" w:rsidRDefault="00845DE6" w:rsidP="006E13AA">
            <w:pPr>
              <w:ind w:firstLine="0"/>
            </w:pPr>
            <w:r w:rsidRPr="00D564C0">
              <w:t>(nurodomi kiti pateikiami dokumentai)</w:t>
            </w:r>
          </w:p>
        </w:tc>
      </w:tr>
      <w:tr w:rsidR="00845DE6" w:rsidRPr="00D564C0" w14:paraId="526F6084" w14:textId="77777777" w:rsidTr="006E13AA">
        <w:tc>
          <w:tcPr>
            <w:tcW w:w="5493" w:type="dxa"/>
            <w:tcBorders>
              <w:top w:val="single" w:sz="4" w:space="0" w:color="auto"/>
              <w:left w:val="single" w:sz="4" w:space="0" w:color="auto"/>
              <w:bottom w:val="single" w:sz="4" w:space="0" w:color="auto"/>
              <w:right w:val="single" w:sz="4" w:space="0" w:color="auto"/>
            </w:tcBorders>
          </w:tcPr>
          <w:p w14:paraId="7AC62829" w14:textId="77777777" w:rsidR="00845DE6" w:rsidRPr="00D564C0" w:rsidRDefault="00845DE6" w:rsidP="006E13AA">
            <w:pPr>
              <w:ind w:firstLine="0"/>
            </w:pPr>
          </w:p>
        </w:tc>
        <w:tc>
          <w:tcPr>
            <w:tcW w:w="4146" w:type="dxa"/>
            <w:tcBorders>
              <w:top w:val="single" w:sz="4" w:space="0" w:color="auto"/>
              <w:left w:val="single" w:sz="4" w:space="0" w:color="auto"/>
              <w:bottom w:val="single" w:sz="4" w:space="0" w:color="auto"/>
              <w:right w:val="single" w:sz="4" w:space="0" w:color="auto"/>
            </w:tcBorders>
          </w:tcPr>
          <w:p w14:paraId="1EFFB27E" w14:textId="77777777" w:rsidR="00845DE6" w:rsidRPr="00D564C0" w:rsidRDefault="00845DE6" w:rsidP="006E13AA">
            <w:pPr>
              <w:ind w:firstLine="0"/>
            </w:pPr>
          </w:p>
        </w:tc>
      </w:tr>
    </w:tbl>
    <w:p w14:paraId="15D69281" w14:textId="77777777" w:rsidR="00845DE6" w:rsidRPr="00D564C0" w:rsidRDefault="00845DE6" w:rsidP="00845DE6">
      <w:pPr>
        <w:spacing w:line="256" w:lineRule="auto"/>
        <w:ind w:firstLine="0"/>
      </w:pPr>
    </w:p>
    <w:p w14:paraId="63BF1D94" w14:textId="77777777" w:rsidR="00845DE6" w:rsidRPr="00D564C0" w:rsidRDefault="00845DE6" w:rsidP="00845DE6">
      <w:pPr>
        <w:spacing w:line="259" w:lineRule="auto"/>
        <w:ind w:firstLine="567"/>
        <w:rPr>
          <w:b/>
          <w:bCs/>
        </w:rPr>
      </w:pPr>
    </w:p>
    <w:p w14:paraId="35DE91E1" w14:textId="77777777" w:rsidR="00845DE6" w:rsidRPr="00D564C0" w:rsidRDefault="00845DE6" w:rsidP="00845DE6">
      <w:pPr>
        <w:spacing w:line="259" w:lineRule="auto"/>
        <w:ind w:firstLine="567"/>
        <w:rPr>
          <w:b/>
          <w:bCs/>
        </w:rPr>
      </w:pPr>
      <w:r w:rsidRPr="00D564C0">
        <w:rPr>
          <w:b/>
          <w:bCs/>
        </w:rPr>
        <w:t>Patvirtinu, kad:</w:t>
      </w:r>
    </w:p>
    <w:p w14:paraId="368F39C8" w14:textId="77777777" w:rsidR="00845DE6" w:rsidRPr="00D564C0" w:rsidRDefault="00845DE6" w:rsidP="00845DE6"/>
    <w:p w14:paraId="2FA88DB7" w14:textId="14D4076E" w:rsidR="00845DE6" w:rsidRPr="00D564C0" w:rsidRDefault="00845DE6" w:rsidP="00845DE6">
      <w:pPr>
        <w:spacing w:line="259" w:lineRule="auto"/>
        <w:ind w:firstLine="567"/>
      </w:pPr>
      <w:r w:rsidRPr="00D564C0">
        <w:rPr>
          <w:rFonts w:eastAsia="Times New Roman" w:cs="Times New Roman"/>
        </w:rPr>
        <w:object w:dxaOrig="225" w:dyaOrig="225" w14:anchorId="19B39B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6.5pt;height:14pt" o:ole="">
            <v:imagedata r:id="rId6" o:title=""/>
          </v:shape>
          <w:control r:id="rId7" w:name="DefaultOcxName161" w:shapeid="_x0000_i1087"/>
        </w:object>
      </w:r>
      <w:r w:rsidRPr="00D564C0">
        <w:t>pareiškėjas nėra gavęs neteisėtos pagalbos, kuri Europos Komisijos sprendimu (dėl individualios pagalbos arba pagalbos schemos) buvo pripažinta neteisėta ir nesuderinama su vidaus rinka, arba yra grąžinęs visą jos sumą, įskaitant palūkanas, teisės aktuose nustatyta tvarka;</w:t>
      </w:r>
    </w:p>
    <w:p w14:paraId="70517A12" w14:textId="77777777" w:rsidR="00845DE6" w:rsidRPr="00D564C0" w:rsidRDefault="00845DE6" w:rsidP="00845DE6"/>
    <w:p w14:paraId="00C50785" w14:textId="0186381B" w:rsidR="00845DE6" w:rsidRPr="00D564C0" w:rsidRDefault="00845DE6" w:rsidP="00845DE6">
      <w:pPr>
        <w:spacing w:line="259" w:lineRule="auto"/>
        <w:ind w:firstLine="567"/>
      </w:pPr>
      <w:r w:rsidRPr="00D564C0">
        <w:rPr>
          <w:rFonts w:eastAsia="Times New Roman" w:cs="Times New Roman"/>
        </w:rPr>
        <w:object w:dxaOrig="225" w:dyaOrig="225" w14:anchorId="1A6AD438">
          <v:shape id="_x0000_i1086" type="#_x0000_t75" style="width:16.5pt;height:14pt" o:ole="">
            <v:imagedata r:id="rId6" o:title=""/>
          </v:shape>
          <w:control r:id="rId8" w:name="DefaultOcxName21" w:shapeid="_x0000_i1086"/>
        </w:object>
      </w:r>
      <w:r w:rsidRPr="00D564C0">
        <w:t>pareiškėjas paraiškos pateikimo dieną atitinka minimalius Lietuvos Respublikos mokesčių administravimo įstatymo 40</w:t>
      </w:r>
      <w:r w:rsidRPr="00D564C0">
        <w:rPr>
          <w:vertAlign w:val="superscript"/>
        </w:rPr>
        <w:t>1</w:t>
      </w:r>
      <w:r w:rsidRPr="00D564C0">
        <w:t xml:space="preserve"> straipsnyje nustatytus patikimų mokesčių mokėtojų kriterijus;</w:t>
      </w:r>
    </w:p>
    <w:p w14:paraId="21BE19EA" w14:textId="77777777" w:rsidR="00845DE6" w:rsidRPr="00D564C0" w:rsidRDefault="00845DE6" w:rsidP="00845DE6"/>
    <w:p w14:paraId="14F4DA03" w14:textId="61BAEBBA" w:rsidR="00845DE6" w:rsidRPr="00D564C0" w:rsidRDefault="00845DE6" w:rsidP="00845DE6">
      <w:pPr>
        <w:spacing w:line="259" w:lineRule="auto"/>
        <w:ind w:firstLine="567"/>
      </w:pPr>
      <w:r w:rsidRPr="00D564C0">
        <w:rPr>
          <w:rFonts w:eastAsia="Times New Roman" w:cs="Times New Roman"/>
        </w:rPr>
        <w:object w:dxaOrig="225" w:dyaOrig="225" w14:anchorId="0F5C160E">
          <v:shape id="_x0000_i1085" type="#_x0000_t75" style="width:16.5pt;height:14pt" o:ole="">
            <v:imagedata r:id="rId6" o:title=""/>
          </v:shape>
          <w:control r:id="rId9" w:name="DefaultOcxName31" w:shapeid="_x0000_i1085"/>
        </w:object>
      </w:r>
      <w:r w:rsidRPr="00D564C0">
        <w:t>pareiškėjui nėra iškelta nemokumo byla ir (ar) jis nėra restruktūrizuojamas pagal Lietuvos Respublikos juridinių asmenų nemokumo įstatymą (arba iki jo įsigaliojimo galiojusius Lietuvos Respublikos įmonių bankroto įstatymą ir Lietuvos Respublikos restruktūrizavimo įstatymą) arba jam nėra iškelta fizinio asmens bankroto byla pagal Lietuvos Respublikos fizinių asmenų bankroto įstatymą;</w:t>
      </w:r>
    </w:p>
    <w:p w14:paraId="105C6651" w14:textId="77777777" w:rsidR="00845DE6" w:rsidRPr="00D564C0" w:rsidRDefault="00845DE6" w:rsidP="00845DE6">
      <w:pPr>
        <w:spacing w:line="259" w:lineRule="auto"/>
        <w:ind w:firstLine="567"/>
      </w:pPr>
    </w:p>
    <w:p w14:paraId="43CDFC9E" w14:textId="37951626" w:rsidR="00845DE6" w:rsidRPr="00D564C0" w:rsidRDefault="00845DE6" w:rsidP="00845DE6">
      <w:pPr>
        <w:spacing w:line="259" w:lineRule="auto"/>
        <w:ind w:firstLine="567"/>
      </w:pPr>
      <w:r w:rsidRPr="00D564C0">
        <w:rPr>
          <w:rFonts w:eastAsia="Times New Roman" w:cs="Times New Roman"/>
        </w:rPr>
        <w:object w:dxaOrig="225" w:dyaOrig="225" w14:anchorId="5AC6C2EB">
          <v:shape id="_x0000_i1084" type="#_x0000_t75" style="width:16.5pt;height:14pt" o:ole="">
            <v:imagedata r:id="rId6" o:title=""/>
          </v:shape>
          <w:control r:id="rId10" w:name="DefaultOcxName3111" w:shapeid="_x0000_i1084"/>
        </w:object>
      </w:r>
      <w:r w:rsidRPr="00D564C0">
        <w:t>pareiškėjas yra įvykdęs įsipareigojimus, susijusius su mokesčių, įskaitant socialinio draudimo įmokas, mokėjimu pagal Lietuvos Respublikos teisės aktus (toliau – įsipareigojimai). Ši nuostata netaikoma, jei: projekto vykdytojas ar partneris (-</w:t>
      </w:r>
      <w:proofErr w:type="spellStart"/>
      <w:r w:rsidRPr="00D564C0">
        <w:t>iai</w:t>
      </w:r>
      <w:proofErr w:type="spellEnd"/>
      <w:r w:rsidRPr="00D564C0">
        <w:t>) yra įsipareigojęs sumokėti mokesčius, įskaitant socialinio draudimo įmokas, ir dėl to yra laikomas įvykdžiusiu įsipareigojimus; pareiškėjo įsiskolinimo suma neviršija 50 eurų;</w:t>
      </w:r>
    </w:p>
    <w:p w14:paraId="50610AA8" w14:textId="77777777" w:rsidR="00845DE6" w:rsidRPr="00D564C0" w:rsidRDefault="00845DE6" w:rsidP="00845DE6"/>
    <w:p w14:paraId="35E2BBAE" w14:textId="368918D6" w:rsidR="00845DE6" w:rsidRPr="00D564C0" w:rsidRDefault="00845DE6" w:rsidP="00845DE6">
      <w:pPr>
        <w:spacing w:line="259" w:lineRule="auto"/>
        <w:ind w:firstLine="567"/>
      </w:pPr>
      <w:r w:rsidRPr="00D564C0">
        <w:rPr>
          <w:rFonts w:eastAsia="Times New Roman" w:cs="Times New Roman"/>
        </w:rPr>
        <w:object w:dxaOrig="225" w:dyaOrig="225" w14:anchorId="1630952E">
          <v:shape id="_x0000_i1083" type="#_x0000_t75" style="width:16.5pt;height:14pt" o:ole="">
            <v:imagedata r:id="rId6" o:title=""/>
          </v:shape>
          <w:control r:id="rId11" w:name="DefaultOcxName611" w:shapeid="_x0000_i1083"/>
        </w:object>
      </w:r>
      <w:r w:rsidRPr="00D564C0">
        <w:t>pareiškėjui, jo naudos gavėjui, kaip tai apibrėžta Pinigų plovimo ir teroristų finansavimo prevencijos įstatyme, nėra pritaikytos tarptautinės sankcijos, vadovaujantis Lietuvos Respublikos ekonominių ir kitų tarptautinių sankcijų įgyvendinimo įstatymo 9 straipsniu, ir jie nėra įtraukti į viešai skelbiamus sankcijų sąrašus, nurodytus Lietuvos Respublikos užsienio reikalų ministerijos interneto svetainėje www.urm.lt, ir (arba) į užsieniečių, kuriems draudžiama atvykti į Lietuvos Respubliką, viešąjį sąrašą, skelbiamą Migracijos departamento prie Lietuvos Respublikos vidaus reikalų ministerijos interneto svetainėje www.migracija.lt;</w:t>
      </w:r>
    </w:p>
    <w:p w14:paraId="5646C439" w14:textId="77777777" w:rsidR="00845DE6" w:rsidRPr="00D564C0" w:rsidRDefault="00845DE6" w:rsidP="00845DE6">
      <w:pPr>
        <w:spacing w:line="259" w:lineRule="auto"/>
        <w:ind w:firstLine="567"/>
      </w:pPr>
    </w:p>
    <w:p w14:paraId="73E29984" w14:textId="03C9AAC7" w:rsidR="00845DE6" w:rsidRPr="00D564C0" w:rsidRDefault="00845DE6" w:rsidP="00845DE6">
      <w:pPr>
        <w:spacing w:line="259" w:lineRule="auto"/>
        <w:ind w:firstLine="567"/>
      </w:pPr>
      <w:r w:rsidRPr="00D564C0">
        <w:rPr>
          <w:rFonts w:eastAsia="Times New Roman" w:cs="Times New Roman"/>
        </w:rPr>
        <w:object w:dxaOrig="225" w:dyaOrig="225" w14:anchorId="60D7B716">
          <v:shape id="_x0000_i1082" type="#_x0000_t75" style="width:16.5pt;height:14pt" o:ole="">
            <v:imagedata r:id="rId6" o:title=""/>
          </v:shape>
          <w:control r:id="rId12" w:name="DefaultOcxName8111" w:shapeid="_x0000_i1082"/>
        </w:object>
      </w:r>
      <w:r w:rsidRPr="00D564C0">
        <w:t>paraiškoje nurodyta informacija (duomenys ir (ar) dokumentai) yra teisinga ir aš (pareiškėjas, kuriam atstovauju), kaip pareiškėjas, suprantu (-a), kad esu atsakingas už teikiamos informacijos (duomenų ir (ar) dokumentų) teisingumą ir prisiimamų įsipareigojimų vykdymą.</w:t>
      </w:r>
    </w:p>
    <w:p w14:paraId="572862D9" w14:textId="77777777" w:rsidR="00845DE6" w:rsidRPr="00D564C0" w:rsidRDefault="00845DE6" w:rsidP="00845DE6">
      <w:pPr>
        <w:spacing w:line="259" w:lineRule="auto"/>
        <w:ind w:firstLine="567"/>
      </w:pPr>
    </w:p>
    <w:p w14:paraId="43650F73" w14:textId="77777777" w:rsidR="00845DE6" w:rsidRPr="00D564C0" w:rsidRDefault="00845DE6" w:rsidP="00845DE6">
      <w:pPr>
        <w:spacing w:line="259" w:lineRule="auto"/>
        <w:ind w:firstLine="567"/>
        <w:rPr>
          <w:b/>
          <w:bCs/>
        </w:rPr>
      </w:pPr>
      <w:r w:rsidRPr="00D564C0">
        <w:rPr>
          <w:b/>
          <w:bCs/>
        </w:rPr>
        <w:t>Žinau, kad:</w:t>
      </w:r>
    </w:p>
    <w:p w14:paraId="170E88D8" w14:textId="77777777" w:rsidR="00845DE6" w:rsidRPr="00D564C0" w:rsidRDefault="00845DE6" w:rsidP="00845DE6">
      <w:pPr>
        <w:spacing w:line="259" w:lineRule="auto"/>
        <w:ind w:firstLine="567"/>
      </w:pPr>
    </w:p>
    <w:p w14:paraId="23A486AF" w14:textId="46D43B5C" w:rsidR="00845DE6" w:rsidRPr="00D564C0" w:rsidRDefault="00845DE6" w:rsidP="00845DE6">
      <w:pPr>
        <w:ind w:firstLine="567"/>
      </w:pPr>
      <w:r w:rsidRPr="00D564C0">
        <w:rPr>
          <w:rFonts w:eastAsia="Times New Roman" w:cs="Times New Roman"/>
        </w:rPr>
        <w:object w:dxaOrig="225" w:dyaOrig="225" w14:anchorId="4E97BBBB">
          <v:shape id="_x0000_i1081" type="#_x0000_t75" style="width:16.5pt;height:14pt" o:ole="">
            <v:imagedata r:id="rId6" o:title=""/>
          </v:shape>
          <w:control r:id="rId13" w:name="DefaultOcxName912111" w:shapeid="_x0000_i1081"/>
        </w:object>
      </w:r>
      <w:r w:rsidRPr="00D564C0">
        <w:t xml:space="preserve">finansavimas skiriamas kaip </w:t>
      </w:r>
      <w:r w:rsidRPr="00D564C0">
        <w:rPr>
          <w:i/>
          <w:iCs/>
        </w:rPr>
        <w:t xml:space="preserve">de </w:t>
      </w:r>
      <w:proofErr w:type="spellStart"/>
      <w:r w:rsidRPr="00D564C0">
        <w:rPr>
          <w:i/>
          <w:iCs/>
        </w:rPr>
        <w:t>minimis</w:t>
      </w:r>
      <w:proofErr w:type="spellEnd"/>
      <w:r w:rsidRPr="00D564C0">
        <w:t xml:space="preserve"> pagalba pagal Reglamentą Nr. 1407/2013 (toliau – </w:t>
      </w:r>
      <w:r w:rsidRPr="00D564C0">
        <w:rPr>
          <w:i/>
          <w:iCs/>
        </w:rPr>
        <w:t>de</w:t>
      </w:r>
      <w:r>
        <w:rPr>
          <w:i/>
          <w:iCs/>
        </w:rPr>
        <w:t> </w:t>
      </w:r>
      <w:proofErr w:type="spellStart"/>
      <w:r w:rsidRPr="00D564C0">
        <w:rPr>
          <w:i/>
          <w:iCs/>
        </w:rPr>
        <w:t>minimis</w:t>
      </w:r>
      <w:proofErr w:type="spellEnd"/>
      <w:r w:rsidRPr="00D564C0">
        <w:t xml:space="preserve"> pagalba). Didžiausia </w:t>
      </w:r>
      <w:r w:rsidRPr="00D564C0">
        <w:rPr>
          <w:i/>
          <w:iCs/>
        </w:rPr>
        <w:t xml:space="preserve">de </w:t>
      </w:r>
      <w:proofErr w:type="spellStart"/>
      <w:r w:rsidRPr="00D564C0">
        <w:rPr>
          <w:i/>
          <w:iCs/>
        </w:rPr>
        <w:t>minimis</w:t>
      </w:r>
      <w:proofErr w:type="spellEnd"/>
      <w:r w:rsidRPr="00D564C0">
        <w:t xml:space="preserve"> pagalbos suma vienai įmonei, atitinkančiai vienos įmonės apibrėžtį pagal Reglamento Nr. 1407/2013 2 straipsnio 2 dalį, negali būti didesnė </w:t>
      </w:r>
      <w:r>
        <w:t>kaip</w:t>
      </w:r>
      <w:r w:rsidRPr="00D564C0">
        <w:t xml:space="preserve"> 200 000 Eur (du šimtai tūkstančių eurų) per trejus mokestinius metus;</w:t>
      </w:r>
    </w:p>
    <w:p w14:paraId="79CFB499" w14:textId="77777777" w:rsidR="00845DE6" w:rsidRPr="00D564C0" w:rsidRDefault="00845DE6" w:rsidP="00845DE6">
      <w:pPr>
        <w:ind w:firstLine="567"/>
      </w:pPr>
    </w:p>
    <w:p w14:paraId="3050474C" w14:textId="2DA96DEB" w:rsidR="00845DE6" w:rsidRDefault="00845DE6" w:rsidP="00845DE6">
      <w:pPr>
        <w:ind w:firstLine="567"/>
      </w:pPr>
      <w:r w:rsidRPr="00D564C0">
        <w:rPr>
          <w:rFonts w:eastAsia="Times New Roman" w:cs="Times New Roman"/>
        </w:rPr>
        <w:object w:dxaOrig="225" w:dyaOrig="225" w14:anchorId="2E09CEA0">
          <v:shape id="_x0000_i1080" type="#_x0000_t75" style="width:16.5pt;height:14pt" o:ole="">
            <v:imagedata r:id="rId6" o:title=""/>
          </v:shape>
          <w:control r:id="rId14" w:name="DefaultOcxName311" w:shapeid="_x0000_i1080"/>
        </w:object>
      </w:r>
      <w:r w:rsidRPr="00314677">
        <w:t xml:space="preserve"> </w:t>
      </w:r>
      <w:r w:rsidRPr="00D564C0">
        <w:t>finansavimo paraiškoje pateikti ir kiti būtini duomenys finansavimui apskaičiuoti ir gauti gali būti tvarkomi finansavimo administravimo tikslais;</w:t>
      </w:r>
    </w:p>
    <w:p w14:paraId="12CBEFE0" w14:textId="77777777" w:rsidR="00845DE6" w:rsidRPr="00D564C0" w:rsidRDefault="00845DE6" w:rsidP="00845DE6"/>
    <w:p w14:paraId="34BE1FDE" w14:textId="0C739DFE" w:rsidR="00845DE6" w:rsidRDefault="00845DE6" w:rsidP="00845DE6">
      <w:pPr>
        <w:ind w:firstLine="567"/>
      </w:pPr>
      <w:r w:rsidRPr="00D564C0">
        <w:rPr>
          <w:rFonts w:eastAsia="Times New Roman" w:cs="Times New Roman"/>
        </w:rPr>
        <w:object w:dxaOrig="225" w:dyaOrig="225" w14:anchorId="494893DC">
          <v:shape id="_x0000_i1079" type="#_x0000_t75" style="width:16.5pt;height:14pt" o:ole="">
            <v:imagedata r:id="rId6" o:title=""/>
          </v:shape>
          <w:control r:id="rId15" w:name="DefaultOcxName312" w:shapeid="_x0000_i1079"/>
        </w:object>
      </w:r>
      <w:r w:rsidRPr="00314677">
        <w:t xml:space="preserve"> </w:t>
      </w:r>
      <w:r w:rsidRPr="00D564C0">
        <w:t>asmens duomenų tvarkymo teisinis pagrindas yra 2016 m. balandžio 27 d. Europos Parlamento ir Tarybos reglamento (ES) 2016/679 dėl fizinių asmenų apsaugos tvarkant asmens duomenis ir dėl laisvo tokių duomenų judėjimo ir kuriuo panaikinama Direktyva 95/46/EB (Bendrasis duomenų apsaugos reglamentas) 6 straipsnio 1 dalies c punktas ir Aprašas;</w:t>
      </w:r>
    </w:p>
    <w:p w14:paraId="7CD96A07" w14:textId="77777777" w:rsidR="00845DE6" w:rsidRPr="00D564C0" w:rsidRDefault="00845DE6" w:rsidP="00845DE6"/>
    <w:p w14:paraId="3BC57B57" w14:textId="3AE503A9" w:rsidR="00845DE6" w:rsidRPr="00D564C0" w:rsidRDefault="00845DE6" w:rsidP="00845DE6">
      <w:pPr>
        <w:ind w:firstLine="567"/>
      </w:pPr>
      <w:r w:rsidRPr="00D564C0">
        <w:rPr>
          <w:rFonts w:eastAsia="Times New Roman" w:cs="Times New Roman"/>
        </w:rPr>
        <w:object w:dxaOrig="225" w:dyaOrig="225" w14:anchorId="005D408F">
          <v:shape id="_x0000_i1078" type="#_x0000_t75" style="width:16.5pt;height:14pt" o:ole="">
            <v:imagedata r:id="rId6" o:title=""/>
          </v:shape>
          <w:control r:id="rId16" w:name="DefaultOcxName313" w:shapeid="_x0000_i1078"/>
        </w:object>
      </w:r>
      <w:r w:rsidRPr="007F5D93">
        <w:t xml:space="preserve"> </w:t>
      </w:r>
      <w:r w:rsidRPr="00D564C0">
        <w:t>asmens duomenis viešoji įstaiga Inovacijų agentūra tvarko ir saugo 10 metų nuo paskutinio dokumento pagal Aprašą gavimo datos;</w:t>
      </w:r>
    </w:p>
    <w:p w14:paraId="2219888E" w14:textId="77777777" w:rsidR="00845DE6" w:rsidRPr="00D564C0" w:rsidRDefault="00845DE6" w:rsidP="00845DE6"/>
    <w:p w14:paraId="48988228" w14:textId="7E29F53D" w:rsidR="00845DE6" w:rsidRDefault="00845DE6" w:rsidP="00845DE6">
      <w:pPr>
        <w:ind w:firstLine="567"/>
      </w:pPr>
      <w:r w:rsidRPr="00D564C0">
        <w:rPr>
          <w:rFonts w:eastAsia="Times New Roman" w:cs="Times New Roman"/>
        </w:rPr>
        <w:object w:dxaOrig="225" w:dyaOrig="225" w14:anchorId="14825511">
          <v:shape id="_x0000_i1077" type="#_x0000_t75" style="width:16.5pt;height:14pt" o:ole="">
            <v:imagedata r:id="rId6" o:title=""/>
          </v:shape>
          <w:control r:id="rId17" w:name="DefaultOcxName314" w:shapeid="_x0000_i1077"/>
        </w:object>
      </w:r>
      <w:r w:rsidRPr="00AA2A7E">
        <w:t xml:space="preserve"> </w:t>
      </w:r>
      <w:r w:rsidRPr="00D564C0">
        <w:t>nepateikus paraiškoje prašomos informacijos, asmens duomenų (vardo, pavardės, telefono ryšio numerio, elektroninio pašto adreso ir kitų duomenų, nurodytų paraiškoje), paraiška</w:t>
      </w:r>
      <w:r>
        <w:t>, vadovaujantis Aprašo 35 punktu,</w:t>
      </w:r>
      <w:r w:rsidRPr="00D564C0">
        <w:t xml:space="preserve"> nebus vertinama</w:t>
      </w:r>
      <w:r>
        <w:t>;</w:t>
      </w:r>
    </w:p>
    <w:p w14:paraId="1DC618D1" w14:textId="77777777" w:rsidR="00845DE6" w:rsidRPr="00D564C0" w:rsidRDefault="00845DE6" w:rsidP="00845DE6"/>
    <w:p w14:paraId="53B2CD10" w14:textId="154170E7" w:rsidR="00845DE6" w:rsidRPr="00D564C0" w:rsidRDefault="00845DE6" w:rsidP="00845DE6">
      <w:pPr>
        <w:spacing w:line="259" w:lineRule="auto"/>
        <w:ind w:firstLine="567"/>
      </w:pPr>
      <w:r w:rsidRPr="00D564C0">
        <w:rPr>
          <w:rFonts w:eastAsia="Times New Roman" w:cs="Times New Roman"/>
        </w:rPr>
        <w:object w:dxaOrig="225" w:dyaOrig="225" w14:anchorId="6706199C">
          <v:shape id="_x0000_i1076" type="#_x0000_t75" style="width:16.5pt;height:14pt" o:ole="">
            <v:imagedata r:id="rId6" o:title=""/>
          </v:shape>
          <w:control r:id="rId18" w:name="DefaultOcxName315" w:shapeid="_x0000_i1076"/>
        </w:object>
      </w:r>
      <w:r w:rsidRPr="00AA2A7E">
        <w:t xml:space="preserve"> </w:t>
      </w:r>
      <w:r>
        <w:t>n</w:t>
      </w:r>
      <w:r w:rsidRPr="00402140">
        <w:t xml:space="preserve">enustatytu laiku ir (ar) būdu </w:t>
      </w:r>
      <w:r>
        <w:t>pateikta</w:t>
      </w:r>
      <w:r w:rsidRPr="00402140">
        <w:t xml:space="preserve"> paraišk</w:t>
      </w:r>
      <w:r>
        <w:t>a, atsižvelgiant į Aprašo 35 punktą,</w:t>
      </w:r>
      <w:r w:rsidRPr="00402140">
        <w:t xml:space="preserve"> nebus vertinam</w:t>
      </w:r>
      <w:r>
        <w:t>a.</w:t>
      </w:r>
      <w:r w:rsidRPr="00402140">
        <w:t xml:space="preserve"> Agentūra neatsako už ne laiku pateiktas paraiškas ar kitus nenumatytus atvejus, dėl kurių paraiškos nebuvo gautos, gautos praleidus paraiškų teikimo terminą ar</w:t>
      </w:r>
      <w:r>
        <w:t>ba</w:t>
      </w:r>
      <w:r w:rsidRPr="00402140">
        <w:t xml:space="preserve"> </w:t>
      </w:r>
      <w:r>
        <w:t xml:space="preserve">jei </w:t>
      </w:r>
      <w:r w:rsidRPr="00402140">
        <w:t>pareiškėjas susidūrė su kitais paraiškos pateikimo trukdžiais</w:t>
      </w:r>
      <w:r w:rsidRPr="00D564C0">
        <w:t>.</w:t>
      </w:r>
    </w:p>
    <w:p w14:paraId="0D71AF10" w14:textId="77777777" w:rsidR="00845DE6" w:rsidRPr="00D564C0" w:rsidRDefault="00845DE6" w:rsidP="00845DE6">
      <w:pPr>
        <w:spacing w:line="259" w:lineRule="auto"/>
        <w:ind w:firstLine="567"/>
      </w:pPr>
    </w:p>
    <w:p w14:paraId="5D55C0E4" w14:textId="77777777" w:rsidR="00845DE6" w:rsidRPr="00D564C0" w:rsidRDefault="00845DE6" w:rsidP="00845DE6">
      <w:pPr>
        <w:spacing w:line="259" w:lineRule="auto"/>
        <w:ind w:firstLine="567"/>
        <w:rPr>
          <w:b/>
          <w:bCs/>
        </w:rPr>
      </w:pPr>
      <w:r w:rsidRPr="00D564C0">
        <w:rPr>
          <w:b/>
          <w:bCs/>
        </w:rPr>
        <w:t>Esu susipažinęs su:</w:t>
      </w:r>
    </w:p>
    <w:p w14:paraId="3DD5E0FE" w14:textId="77777777" w:rsidR="00845DE6" w:rsidRPr="00D564C0" w:rsidRDefault="00845DE6" w:rsidP="00845DE6"/>
    <w:p w14:paraId="512534E8" w14:textId="3DD0F730" w:rsidR="00845DE6" w:rsidRDefault="00845DE6" w:rsidP="00845DE6">
      <w:pPr>
        <w:spacing w:line="259" w:lineRule="auto"/>
        <w:ind w:firstLine="567"/>
      </w:pPr>
      <w:r w:rsidRPr="00D564C0">
        <w:rPr>
          <w:rFonts w:eastAsia="Times New Roman" w:cs="Times New Roman"/>
        </w:rPr>
        <w:object w:dxaOrig="225" w:dyaOrig="225" w14:anchorId="701152DD">
          <v:shape id="_x0000_i1075" type="#_x0000_t75" style="width:16.5pt;height:14pt" o:ole="">
            <v:imagedata r:id="rId6" o:title=""/>
          </v:shape>
          <w:control r:id="rId19" w:name="DefaultOcxName316" w:shapeid="_x0000_i1075"/>
        </w:object>
      </w:r>
      <w:r w:rsidRPr="00AA2A7E">
        <w:rPr>
          <w:bCs/>
        </w:rPr>
        <w:t xml:space="preserve"> </w:t>
      </w:r>
      <w:r w:rsidRPr="00D564C0">
        <w:rPr>
          <w:bCs/>
        </w:rPr>
        <w:t>informacija,</w:t>
      </w:r>
      <w:r w:rsidRPr="00D564C0">
        <w:rPr>
          <w:b/>
        </w:rPr>
        <w:t xml:space="preserve"> </w:t>
      </w:r>
      <w:r w:rsidRPr="00D564C0">
        <w:t xml:space="preserve">kad Aprašo nuostatas įgyvendinanti Ekonomikos ir inovacijų ministerija, juridinio asmens kodas </w:t>
      </w:r>
      <w:r w:rsidRPr="00D564C0">
        <w:rPr>
          <w:rFonts w:cs="Times New Roman"/>
          <w:lang w:eastAsia="lt-LT"/>
        </w:rPr>
        <w:t>188621919, buveinės adresas: Gedimino pr. 38, LT-01104 Vilnius, tel.</w:t>
      </w:r>
      <w:r>
        <w:rPr>
          <w:rFonts w:cs="Times New Roman"/>
          <w:lang w:eastAsia="lt-LT"/>
        </w:rPr>
        <w:t> </w:t>
      </w:r>
      <w:r w:rsidRPr="00D564C0">
        <w:rPr>
          <w:rFonts w:cs="Times New Roman"/>
          <w:lang w:eastAsia="lt-LT"/>
        </w:rPr>
        <w:t>8</w:t>
      </w:r>
      <w:r>
        <w:rPr>
          <w:rFonts w:cs="Times New Roman"/>
          <w:lang w:eastAsia="lt-LT"/>
        </w:rPr>
        <w:t> </w:t>
      </w:r>
      <w:r w:rsidRPr="00D564C0">
        <w:rPr>
          <w:rFonts w:cs="Times New Roman"/>
          <w:lang w:eastAsia="lt-LT"/>
        </w:rPr>
        <w:t>706</w:t>
      </w:r>
      <w:r>
        <w:rPr>
          <w:rFonts w:cs="Times New Roman"/>
          <w:lang w:eastAsia="lt-LT"/>
        </w:rPr>
        <w:t> </w:t>
      </w:r>
      <w:r w:rsidRPr="00D564C0">
        <w:rPr>
          <w:rFonts w:cs="Times New Roman"/>
          <w:lang w:eastAsia="lt-LT"/>
        </w:rPr>
        <w:t>64 845, el.</w:t>
      </w:r>
      <w:r>
        <w:rPr>
          <w:rFonts w:cs="Times New Roman"/>
          <w:lang w:eastAsia="lt-LT"/>
        </w:rPr>
        <w:t> </w:t>
      </w:r>
      <w:r w:rsidRPr="00D564C0">
        <w:rPr>
          <w:rFonts w:cs="Times New Roman"/>
          <w:lang w:eastAsia="lt-LT"/>
        </w:rPr>
        <w:t xml:space="preserve">paštas </w:t>
      </w:r>
      <w:proofErr w:type="spellStart"/>
      <w:r w:rsidRPr="00D564C0">
        <w:rPr>
          <w:rFonts w:cs="Times New Roman"/>
          <w:lang w:eastAsia="lt-LT"/>
        </w:rPr>
        <w:t>kanc@eimin.lt</w:t>
      </w:r>
      <w:proofErr w:type="spellEnd"/>
      <w:r w:rsidRPr="00D564C0">
        <w:t>, yra duomenų valdytoja, o viešoji įstaiga Inovacijų agentūra (toliau</w:t>
      </w:r>
      <w:r>
        <w:t> </w:t>
      </w:r>
      <w:r w:rsidRPr="00D564C0">
        <w:t xml:space="preserve">– Agentūra), juridinio asmens kodas </w:t>
      </w:r>
      <w:r w:rsidRPr="00D564C0">
        <w:rPr>
          <w:rFonts w:cs="Times New Roman"/>
          <w:lang w:eastAsia="lt-LT"/>
        </w:rPr>
        <w:t xml:space="preserve">125447177, buveinės adresas: J. Balčikonio g. 3, LT-08247 Vilnius, tel. 8 620 75 756, el. paštas </w:t>
      </w:r>
      <w:proofErr w:type="spellStart"/>
      <w:r w:rsidRPr="00D564C0">
        <w:rPr>
          <w:rFonts w:cs="Times New Roman"/>
          <w:lang w:eastAsia="lt-LT"/>
        </w:rPr>
        <w:t>info@inovacijuagentura.lt</w:t>
      </w:r>
      <w:proofErr w:type="spellEnd"/>
      <w:r w:rsidRPr="00D564C0">
        <w:t xml:space="preserve">, yra duomenų tvarkytoja. Agentūra Apraše numatytų funkcijų </w:t>
      </w:r>
      <w:r>
        <w:t>atlikimo</w:t>
      </w:r>
      <w:r w:rsidRPr="00D564C0">
        <w:t>, taip pat apskaitos ir audito tikslais bei atrankinių patikrų metu tikrin</w:t>
      </w:r>
      <w:r>
        <w:t>dama</w:t>
      </w:r>
      <w:r w:rsidRPr="00D564C0">
        <w:t xml:space="preserve"> nurodytos pareiškėjo informacijos tikrumą tvarkys asmens </w:t>
      </w:r>
      <w:r>
        <w:t xml:space="preserve">duomenis </w:t>
      </w:r>
      <w:r w:rsidRPr="00D564C0">
        <w:rPr>
          <w:rFonts w:cs="Times New Roman"/>
          <w:lang w:eastAsia="lt-LT"/>
        </w:rPr>
        <w:t>(</w:t>
      </w:r>
      <w:r>
        <w:rPr>
          <w:rFonts w:cs="Times New Roman"/>
          <w:lang w:eastAsia="lt-LT"/>
        </w:rPr>
        <w:t>paraišką pateikusio asmens</w:t>
      </w:r>
      <w:r w:rsidRPr="00D564C0">
        <w:rPr>
          <w:rFonts w:cs="Times New Roman"/>
          <w:lang w:eastAsia="lt-LT"/>
        </w:rPr>
        <w:t xml:space="preserve"> vardas ir pavardė, </w:t>
      </w:r>
      <w:r>
        <w:rPr>
          <w:rFonts w:cs="Times New Roman"/>
          <w:lang w:eastAsia="lt-LT"/>
        </w:rPr>
        <w:t>pareiškėjo (jei jis fizinis asmuo)</w:t>
      </w:r>
      <w:r w:rsidRPr="00D564C0">
        <w:rPr>
          <w:rFonts w:cs="Times New Roman"/>
          <w:lang w:eastAsia="lt-LT"/>
        </w:rPr>
        <w:t xml:space="preserve"> vardas ir pavardė</w:t>
      </w:r>
      <w:r>
        <w:rPr>
          <w:rFonts w:cs="Times New Roman"/>
          <w:lang w:eastAsia="lt-LT"/>
        </w:rPr>
        <w:t>, pareiškėjo asmens kodas,</w:t>
      </w:r>
      <w:r w:rsidRPr="00D564C0">
        <w:rPr>
          <w:rFonts w:cs="Times New Roman"/>
          <w:lang w:eastAsia="lt-LT"/>
        </w:rPr>
        <w:t xml:space="preserve"> telefono </w:t>
      </w:r>
      <w:r>
        <w:rPr>
          <w:rFonts w:cs="Times New Roman"/>
          <w:lang w:eastAsia="lt-LT"/>
        </w:rPr>
        <w:t xml:space="preserve">ryšio </w:t>
      </w:r>
      <w:r w:rsidRPr="00D564C0">
        <w:rPr>
          <w:rFonts w:cs="Times New Roman"/>
          <w:lang w:eastAsia="lt-LT"/>
        </w:rPr>
        <w:t xml:space="preserve">numeris, </w:t>
      </w:r>
      <w:r w:rsidRPr="00D564C0">
        <w:rPr>
          <w:rFonts w:cs="Times New Roman"/>
          <w:lang w:eastAsia="lt-LT"/>
        </w:rPr>
        <w:lastRenderedPageBreak/>
        <w:t>elektroninio pašto adresas</w:t>
      </w:r>
      <w:r>
        <w:rPr>
          <w:rFonts w:cs="Times New Roman"/>
          <w:lang w:eastAsia="lt-LT"/>
        </w:rPr>
        <w:t>, pareiškėjo vadovo vardas ir pavardė,</w:t>
      </w:r>
      <w:r>
        <w:t xml:space="preserve"> </w:t>
      </w:r>
      <w:r w:rsidRPr="00D564C0">
        <w:rPr>
          <w:color w:val="000000"/>
        </w:rPr>
        <w:t xml:space="preserve">taip pat asmens duomenis, kuriuos sužinojo vertindama </w:t>
      </w:r>
      <w:r>
        <w:rPr>
          <w:color w:val="000000"/>
        </w:rPr>
        <w:t>kartu su paraiška pateiktus dokumentus</w:t>
      </w:r>
      <w:r w:rsidRPr="00D564C0">
        <w:t>);</w:t>
      </w:r>
    </w:p>
    <w:p w14:paraId="1B6B90CF" w14:textId="77777777" w:rsidR="00845DE6" w:rsidRPr="00D564C0" w:rsidRDefault="00845DE6" w:rsidP="00845DE6"/>
    <w:p w14:paraId="089F1797" w14:textId="4094FC02" w:rsidR="00845DE6" w:rsidRDefault="00845DE6" w:rsidP="00845DE6">
      <w:pPr>
        <w:spacing w:line="259" w:lineRule="auto"/>
        <w:ind w:firstLine="567"/>
      </w:pPr>
      <w:r w:rsidRPr="00D564C0">
        <w:rPr>
          <w:rFonts w:eastAsia="Times New Roman" w:cs="Times New Roman"/>
        </w:rPr>
        <w:object w:dxaOrig="225" w:dyaOrig="225" w14:anchorId="63A4C87E">
          <v:shape id="_x0000_i1074" type="#_x0000_t75" style="width:16.5pt;height:14pt" o:ole="">
            <v:imagedata r:id="rId6" o:title=""/>
          </v:shape>
          <w:control r:id="rId20" w:name="DefaultOcxName317" w:shapeid="_x0000_i1074"/>
        </w:object>
      </w:r>
      <w:r w:rsidRPr="00AA2A7E">
        <w:rPr>
          <w:bCs/>
        </w:rPr>
        <w:t xml:space="preserve"> </w:t>
      </w:r>
      <w:r w:rsidRPr="00D564C0">
        <w:rPr>
          <w:bCs/>
        </w:rPr>
        <w:t>informacija,</w:t>
      </w:r>
      <w:r w:rsidRPr="00D564C0">
        <w:t xml:space="preserve"> kad Aprašo nuostatas įgyvendinančios Ekonomikos ir inovacijų ministerija ir Agentūra duomenis apie mane (pareiškėją, kuriam atstovauju) (vardą, pavardę, telefono ryšio numerį, elektroninio pašto adresą ir kitus duomenis, nurodytus paraiškoje) tikrins Apraše nurodytose duomenų bazėse ir registruose (Juridinių asmenų registre, Lietuvos Respublikos registruose ar informacinėse sistemose arba lygiaverčiuose kitos valstybės registruose, jei šios informacijos nėra Lietuvos Respublikos registruose, iš kurių būtų suprantama pareiškėjo nuosavybės ir kontrolės struktūra ir veiklos pobūdis, Licencijų informacinėje sistemoje, Įmonių ir fizinių asmenų bankroto vykdomų procedūrų informacinėje sistemoje, Vidaus reikalų ministerijos interneto svetainėje www.migracija.lt, institucinių sektorių paieškos svetainėje, Nekilnojamojo turto registre, Valstybinės mokesčių inspekcijos interneto svetainėje, Užsienio reikalų ministerijos sankcijų paieškos sistemoje, „</w:t>
      </w:r>
      <w:proofErr w:type="spellStart"/>
      <w:r w:rsidRPr="00D564C0">
        <w:t>Creditinfo</w:t>
      </w:r>
      <w:proofErr w:type="spellEnd"/>
      <w:r w:rsidRPr="00D564C0">
        <w:t>“, Valstybės pagalbos ir nereikšmingos (</w:t>
      </w:r>
      <w:r w:rsidRPr="00D564C0">
        <w:rPr>
          <w:i/>
          <w:iCs/>
        </w:rPr>
        <w:t>de </w:t>
      </w:r>
      <w:proofErr w:type="spellStart"/>
      <w:r w:rsidRPr="00D564C0">
        <w:rPr>
          <w:i/>
          <w:iCs/>
        </w:rPr>
        <w:t>minimis</w:t>
      </w:r>
      <w:proofErr w:type="spellEnd"/>
      <w:r w:rsidRPr="00D564C0">
        <w:t>) pagalbos registre, „</w:t>
      </w:r>
      <w:proofErr w:type="spellStart"/>
      <w:r w:rsidRPr="00D564C0">
        <w:t>Ondato</w:t>
      </w:r>
      <w:proofErr w:type="spellEnd"/>
      <w:r w:rsidRPr="00D564C0">
        <w:t xml:space="preserve">“ ir kituose registruose, informacinėse sistemose) siekdama įvertinti </w:t>
      </w:r>
      <w:r>
        <w:t>p</w:t>
      </w:r>
      <w:r w:rsidRPr="00D564C0">
        <w:t>araišką;</w:t>
      </w:r>
    </w:p>
    <w:p w14:paraId="5A58ACC8" w14:textId="77777777" w:rsidR="00845DE6" w:rsidRPr="00D564C0" w:rsidRDefault="00845DE6" w:rsidP="00845DE6"/>
    <w:p w14:paraId="16E965F3" w14:textId="75F82A42" w:rsidR="00845DE6" w:rsidRDefault="00845DE6" w:rsidP="00845DE6">
      <w:pPr>
        <w:spacing w:line="259" w:lineRule="auto"/>
        <w:ind w:firstLine="567"/>
      </w:pPr>
      <w:r w:rsidRPr="00D564C0">
        <w:rPr>
          <w:rFonts w:eastAsia="Times New Roman" w:cs="Times New Roman"/>
        </w:rPr>
        <w:object w:dxaOrig="225" w:dyaOrig="225" w14:anchorId="43AC6C4E">
          <v:shape id="_x0000_i1073" type="#_x0000_t75" style="width:16.5pt;height:14pt" o:ole="">
            <v:imagedata r:id="rId6" o:title=""/>
          </v:shape>
          <w:control r:id="rId21" w:name="DefaultOcxName318" w:shapeid="_x0000_i1073"/>
        </w:object>
      </w:r>
      <w:r w:rsidRPr="00AA2A7E">
        <w:t xml:space="preserve"> </w:t>
      </w:r>
      <w:r w:rsidRPr="00D564C0">
        <w:t>finansavimo teikimo tvarka, nustatyta Apraše;</w:t>
      </w:r>
    </w:p>
    <w:p w14:paraId="12F8E755" w14:textId="77777777" w:rsidR="00845DE6" w:rsidRPr="00D564C0" w:rsidRDefault="00845DE6" w:rsidP="00845DE6"/>
    <w:p w14:paraId="71CF695D" w14:textId="6F3223EF" w:rsidR="00845DE6" w:rsidRDefault="00845DE6" w:rsidP="00845DE6">
      <w:pPr>
        <w:spacing w:line="259" w:lineRule="auto"/>
        <w:ind w:firstLine="567"/>
      </w:pPr>
      <w:r w:rsidRPr="00D564C0">
        <w:rPr>
          <w:rFonts w:eastAsia="Times New Roman" w:cs="Times New Roman"/>
        </w:rPr>
        <w:object w:dxaOrig="225" w:dyaOrig="225" w14:anchorId="48C3C0B4">
          <v:shape id="_x0000_i1072" type="#_x0000_t75" style="width:16.5pt;height:14pt" o:ole="">
            <v:imagedata r:id="rId6" o:title=""/>
          </v:shape>
          <w:control r:id="rId22" w:name="DefaultOcxName319" w:shapeid="_x0000_i1072"/>
        </w:object>
      </w:r>
      <w:r w:rsidRPr="00AA2A7E">
        <w:rPr>
          <w:bCs/>
        </w:rPr>
        <w:t xml:space="preserve"> </w:t>
      </w:r>
      <w:r w:rsidRPr="00D564C0">
        <w:rPr>
          <w:bCs/>
        </w:rPr>
        <w:t>Ekonomikos ir inovacijos ministerijos</w:t>
      </w:r>
      <w:r w:rsidRPr="00D564C0">
        <w:rPr>
          <w:b/>
        </w:rPr>
        <w:t xml:space="preserve"> </w:t>
      </w:r>
      <w:r w:rsidRPr="00D564C0">
        <w:t>interneto svetainė</w:t>
      </w:r>
      <w:r>
        <w:t xml:space="preserve">s </w:t>
      </w:r>
      <w:r w:rsidRPr="00D564C0">
        <w:t>www.eimin.lrv.lt skiltyje „Asmens duomenų apsauga“ ir Agentūros svetainės www.inovacijuagentura.lt skiltyje „Privatumo politika“ skelbiama informacija ir man yra aiškus jų turinys;</w:t>
      </w:r>
    </w:p>
    <w:p w14:paraId="3D0A0B8C" w14:textId="77777777" w:rsidR="00845DE6" w:rsidRPr="00D564C0" w:rsidRDefault="00845DE6" w:rsidP="00845DE6"/>
    <w:p w14:paraId="4569CFF4" w14:textId="01778697" w:rsidR="00845DE6" w:rsidRPr="00D564C0" w:rsidRDefault="00845DE6" w:rsidP="00845DE6">
      <w:pPr>
        <w:ind w:firstLine="600"/>
      </w:pPr>
      <w:r w:rsidRPr="00D564C0">
        <w:rPr>
          <w:rFonts w:eastAsia="Times New Roman" w:cs="Times New Roman"/>
        </w:rPr>
        <w:object w:dxaOrig="225" w:dyaOrig="225" w14:anchorId="18C4A777">
          <v:shape id="_x0000_i1071" type="#_x0000_t75" style="width:16.5pt;height:14pt" o:ole="">
            <v:imagedata r:id="rId6" o:title=""/>
          </v:shape>
          <w:control r:id="rId23" w:name="DefaultOcxName3110" w:shapeid="_x0000_i1071"/>
        </w:object>
      </w:r>
      <w:r w:rsidRPr="00AA2A7E">
        <w:t xml:space="preserve"> </w:t>
      </w:r>
      <w:r w:rsidRPr="00D564C0">
        <w:t>savo (pareiškėjo, kuriam atstovauju), kaip duomenų subjekto, teisėmis, įtvirtintomis Reglamente (ES) 2016/679:</w:t>
      </w:r>
    </w:p>
    <w:p w14:paraId="075B922B" w14:textId="77777777" w:rsidR="00845DE6" w:rsidRPr="00D564C0" w:rsidRDefault="00845DE6" w:rsidP="00845DE6">
      <w:pPr>
        <w:tabs>
          <w:tab w:val="left" w:pos="8967"/>
          <w:tab w:val="left" w:pos="9015"/>
        </w:tabs>
        <w:ind w:firstLine="600"/>
      </w:pPr>
      <w:r w:rsidRPr="00D564C0">
        <w:t>- teise žinoti (būti informuotam) apie savo asmens duomenų tvarkymą;</w:t>
      </w:r>
    </w:p>
    <w:p w14:paraId="5F033CE2" w14:textId="77777777" w:rsidR="00845DE6" w:rsidRPr="00D564C0" w:rsidRDefault="00845DE6" w:rsidP="00845DE6">
      <w:pPr>
        <w:tabs>
          <w:tab w:val="left" w:pos="8967"/>
          <w:tab w:val="left" w:pos="9015"/>
        </w:tabs>
        <w:ind w:firstLine="600"/>
      </w:pPr>
      <w:r w:rsidRPr="00D564C0">
        <w:t>- teise susipažinti su tvarkomais savo asmens duomenimis;</w:t>
      </w:r>
    </w:p>
    <w:p w14:paraId="1A438BF6" w14:textId="77777777" w:rsidR="00845DE6" w:rsidRPr="00D564C0" w:rsidRDefault="00845DE6" w:rsidP="00845DE6">
      <w:pPr>
        <w:tabs>
          <w:tab w:val="left" w:pos="8967"/>
          <w:tab w:val="left" w:pos="9015"/>
        </w:tabs>
        <w:ind w:firstLine="600"/>
      </w:pPr>
      <w:r w:rsidRPr="00D564C0">
        <w:t>- teise reikalauti ištaisyti asmens duomenis;</w:t>
      </w:r>
    </w:p>
    <w:p w14:paraId="2C5D1863" w14:textId="77777777" w:rsidR="00845DE6" w:rsidRPr="00D564C0" w:rsidRDefault="00845DE6" w:rsidP="00845DE6">
      <w:pPr>
        <w:tabs>
          <w:tab w:val="left" w:pos="8967"/>
          <w:tab w:val="left" w:pos="9015"/>
        </w:tabs>
        <w:ind w:firstLine="600"/>
      </w:pPr>
      <w:r w:rsidRPr="00D564C0">
        <w:t>- teise reikalauti ištrinti asmens duomenis („teisė būti pamirštam“);</w:t>
      </w:r>
    </w:p>
    <w:p w14:paraId="0A7D5467" w14:textId="77777777" w:rsidR="00845DE6" w:rsidRPr="00D564C0" w:rsidRDefault="00845DE6" w:rsidP="00845DE6">
      <w:pPr>
        <w:tabs>
          <w:tab w:val="left" w:pos="8967"/>
          <w:tab w:val="left" w:pos="9015"/>
        </w:tabs>
        <w:ind w:firstLine="600"/>
      </w:pPr>
      <w:r w:rsidRPr="00D564C0">
        <w:t>- teise apriboti asmens duomenų tvarkymą;</w:t>
      </w:r>
    </w:p>
    <w:p w14:paraId="051B9D02" w14:textId="77777777" w:rsidR="00845DE6" w:rsidRDefault="00845DE6" w:rsidP="00845DE6">
      <w:pPr>
        <w:tabs>
          <w:tab w:val="left" w:pos="8967"/>
          <w:tab w:val="left" w:pos="9015"/>
        </w:tabs>
        <w:ind w:firstLine="600"/>
      </w:pPr>
      <w:r w:rsidRPr="00D564C0">
        <w:t xml:space="preserve">- teise pateikti skundą Valstybinei duomenų apsaugos inspekcijai ar teismui, jei manau (manysiu), kad mano asmens duomenys paraiškos vertinimo metu tvarkomi pažeidžiant Reglamento (ES) 2016/679 nuostatas; </w:t>
      </w:r>
    </w:p>
    <w:p w14:paraId="0F6301F0" w14:textId="77777777" w:rsidR="00845DE6" w:rsidRPr="00D564C0" w:rsidRDefault="00845DE6" w:rsidP="00845DE6"/>
    <w:p w14:paraId="644E0E1B" w14:textId="72E5F5FF" w:rsidR="00845DE6" w:rsidRPr="00D564C0" w:rsidRDefault="00845DE6" w:rsidP="00845DE6">
      <w:pPr>
        <w:tabs>
          <w:tab w:val="left" w:pos="8967"/>
          <w:tab w:val="left" w:pos="9015"/>
        </w:tabs>
        <w:ind w:firstLine="600"/>
      </w:pPr>
      <w:r w:rsidRPr="00D564C0">
        <w:rPr>
          <w:rFonts w:eastAsia="Times New Roman" w:cs="Times New Roman"/>
        </w:rPr>
        <w:object w:dxaOrig="225" w:dyaOrig="225" w14:anchorId="4B592D30">
          <v:shape id="_x0000_i1070" type="#_x0000_t75" style="width:16.5pt;height:14pt" o:ole="">
            <v:imagedata r:id="rId6" o:title=""/>
          </v:shape>
          <w:control r:id="rId24" w:name="DefaultOcxName3112" w:shapeid="_x0000_i1070"/>
        </w:object>
      </w:r>
      <w:r w:rsidRPr="00AA2A7E">
        <w:rPr>
          <w:bCs/>
        </w:rPr>
        <w:t xml:space="preserve"> </w:t>
      </w:r>
      <w:r w:rsidRPr="00D564C0">
        <w:rPr>
          <w:bCs/>
        </w:rPr>
        <w:t>informacija</w:t>
      </w:r>
      <w:r w:rsidRPr="00D564C0">
        <w:t>, kad Ekonomikos ir inovacijų ministerija ir Agentūra, laikydamosi Reglamento (ES) 2016/679 reikalavimų, turi teisę teikti tvarkomus asmens duomenis ir jais keistis su Lietuvos Respublikos valstybės institucijomis, kurios tvarko asmens duomenis, reikalingus pareiškėjo tinkamumui pagal Aprašą įvertinti, pareiškėjo pateiktų duomenų teisingumui patikrinti, finansavimui skirti ir mokėti, paskirtų lėšų panaudojimo kontrolei vykdyti.</w:t>
      </w:r>
    </w:p>
    <w:p w14:paraId="21800B4F" w14:textId="77777777" w:rsidR="00845DE6" w:rsidRDefault="00845DE6" w:rsidP="00845DE6">
      <w:pPr>
        <w:spacing w:line="259" w:lineRule="auto"/>
        <w:ind w:firstLine="567"/>
      </w:pPr>
    </w:p>
    <w:p w14:paraId="483EA5F2" w14:textId="77777777" w:rsidR="00845DE6" w:rsidRPr="00D564C0" w:rsidRDefault="00845DE6" w:rsidP="00845DE6">
      <w:pPr>
        <w:ind w:firstLine="567"/>
        <w:rPr>
          <w:b/>
          <w:bCs/>
        </w:rPr>
      </w:pPr>
      <w:r w:rsidRPr="00D564C0">
        <w:rPr>
          <w:b/>
          <w:bCs/>
        </w:rPr>
        <w:t>Sutinku, kad:</w:t>
      </w:r>
    </w:p>
    <w:p w14:paraId="2671235C" w14:textId="77777777" w:rsidR="00845DE6" w:rsidRPr="00D564C0" w:rsidRDefault="00845DE6" w:rsidP="00845DE6">
      <w:pPr>
        <w:ind w:firstLine="567"/>
      </w:pPr>
    </w:p>
    <w:p w14:paraId="5D665038" w14:textId="04F3D945" w:rsidR="00845DE6" w:rsidRPr="00D564C0" w:rsidRDefault="00845DE6" w:rsidP="00845DE6">
      <w:pPr>
        <w:tabs>
          <w:tab w:val="left" w:pos="1276"/>
        </w:tabs>
        <w:ind w:firstLine="567"/>
      </w:pPr>
      <w:r w:rsidRPr="00D564C0">
        <w:rPr>
          <w:rFonts w:eastAsia="Times New Roman" w:cs="Times New Roman"/>
        </w:rPr>
        <w:object w:dxaOrig="225" w:dyaOrig="225" w14:anchorId="372763AE">
          <v:shape id="_x0000_i1069" type="#_x0000_t75" style="width:16.5pt;height:14pt" o:ole="">
            <v:imagedata r:id="rId6" o:title=""/>
          </v:shape>
          <w:control r:id="rId25" w:name="DefaultOcxName9111" w:shapeid="_x0000_i1069"/>
        </w:object>
      </w:r>
      <w:r w:rsidRPr="00D564C0">
        <w:t xml:space="preserve">nurodęs neteisingą, neišsamią ar netikslią informaciją (duomenis) ir jos pagrindu gavęs finansavimą, pareiškėjas privalo grąžinti visą nepagrįstai ir (ar) neteisėtai gautą finansavimą su </w:t>
      </w:r>
      <w:r w:rsidRPr="00D564C0">
        <w:lastRenderedPageBreak/>
        <w:t xml:space="preserve">palūkanomis, kaip nustatyta 2015 m. liepos 13 d. Tarybos reglamente (ES) 2015/1589, nustatančiame išsamias Sutarties dėl Europos Sąjungos veikimo 108 straipsnio taikymo taisykles; </w:t>
      </w:r>
    </w:p>
    <w:p w14:paraId="39205F58" w14:textId="77777777" w:rsidR="00845DE6" w:rsidRPr="00D564C0" w:rsidRDefault="00845DE6" w:rsidP="00845DE6">
      <w:pPr>
        <w:tabs>
          <w:tab w:val="left" w:pos="1276"/>
        </w:tabs>
        <w:ind w:firstLine="567"/>
      </w:pPr>
    </w:p>
    <w:p w14:paraId="29F67522" w14:textId="7CA5F48C" w:rsidR="00845DE6" w:rsidRPr="00D564C0" w:rsidRDefault="00845DE6" w:rsidP="00845DE6">
      <w:pPr>
        <w:ind w:firstLine="567"/>
      </w:pPr>
      <w:r w:rsidRPr="00D564C0">
        <w:rPr>
          <w:rFonts w:eastAsia="Times New Roman" w:cs="Times New Roman"/>
        </w:rPr>
        <w:object w:dxaOrig="225" w:dyaOrig="225" w14:anchorId="7D27CA7F">
          <v:shape id="_x0000_i1068" type="#_x0000_t75" style="width:16.5pt;height:14pt" o:ole="">
            <v:imagedata r:id="rId6" o:title=""/>
          </v:shape>
          <w:control r:id="rId26" w:name="DefaultOcxName9131" w:shapeid="_x0000_i1068"/>
        </w:object>
      </w:r>
      <w:r w:rsidRPr="00D564C0">
        <w:t>Apraše nustatyta tvarka nustačius, kad finansavimas suteiktas Apraše nustatytų reikalavimų neatitinkančiam pareiškėjui, nepagrįstai ir (ar) neteisėtai gautas finansavimas ar jos dalis bus susigrąžinta Apraše nustatyta tvarka;</w:t>
      </w:r>
    </w:p>
    <w:p w14:paraId="6EF85BBC" w14:textId="77777777" w:rsidR="00845DE6" w:rsidRPr="00D564C0" w:rsidRDefault="00845DE6" w:rsidP="00845DE6">
      <w:pPr>
        <w:ind w:firstLine="567"/>
      </w:pPr>
    </w:p>
    <w:p w14:paraId="48E438F4" w14:textId="15EA1BE7" w:rsidR="00845DE6" w:rsidRPr="00D564C0" w:rsidRDefault="00845DE6" w:rsidP="00845DE6">
      <w:pPr>
        <w:ind w:firstLine="567"/>
      </w:pPr>
      <w:r w:rsidRPr="00D564C0">
        <w:rPr>
          <w:rFonts w:eastAsia="Times New Roman" w:cs="Times New Roman"/>
        </w:rPr>
        <w:object w:dxaOrig="225" w:dyaOrig="225" w14:anchorId="7A90647E">
          <v:shape id="_x0000_i1067" type="#_x0000_t75" style="width:16.5pt;height:14pt" o:ole="">
            <v:imagedata r:id="rId6" o:title=""/>
          </v:shape>
          <w:control r:id="rId27" w:name="DefaultOcxName91412" w:shapeid="_x0000_i1067"/>
        </w:object>
      </w:r>
      <w:r w:rsidRPr="00D564C0">
        <w:t>pareiškėjas, kuriam skirtas finansavimas, visus dokumentus, reikalingus patikroms ir (ar) auditui atlikti, teikia neatlygintinai</w:t>
      </w:r>
      <w:r w:rsidRPr="00D564C0">
        <w:rPr>
          <w:color w:val="242424"/>
          <w:shd w:val="clear" w:color="auto" w:fill="FFFFFF"/>
        </w:rPr>
        <w:t>.</w:t>
      </w:r>
      <w:r w:rsidRPr="00D564C0">
        <w:t xml:space="preserve"> </w:t>
      </w:r>
    </w:p>
    <w:p w14:paraId="7669B3A4" w14:textId="77777777" w:rsidR="00845DE6" w:rsidRPr="00D564C0" w:rsidRDefault="00845DE6" w:rsidP="00845DE6">
      <w:pPr>
        <w:tabs>
          <w:tab w:val="left" w:pos="8967"/>
          <w:tab w:val="left" w:pos="9015"/>
        </w:tabs>
        <w:ind w:firstLine="600"/>
      </w:pPr>
    </w:p>
    <w:p w14:paraId="501D93F6" w14:textId="77777777" w:rsidR="00845DE6" w:rsidRPr="00D564C0" w:rsidRDefault="00845DE6" w:rsidP="00845DE6">
      <w:pPr>
        <w:tabs>
          <w:tab w:val="left" w:pos="8967"/>
          <w:tab w:val="left" w:pos="9015"/>
        </w:tabs>
        <w:ind w:firstLine="600"/>
        <w:rPr>
          <w:b/>
          <w:bCs/>
        </w:rPr>
      </w:pPr>
      <w:r w:rsidRPr="00D564C0">
        <w:rPr>
          <w:b/>
          <w:bCs/>
        </w:rPr>
        <w:t>Duomenų apsaugos pareigūnas</w:t>
      </w:r>
    </w:p>
    <w:p w14:paraId="19C22819" w14:textId="77777777" w:rsidR="00845DE6" w:rsidRPr="00D564C0" w:rsidRDefault="00845DE6" w:rsidP="00845DE6">
      <w:pPr>
        <w:tabs>
          <w:tab w:val="left" w:pos="8967"/>
          <w:tab w:val="left" w:pos="9015"/>
        </w:tabs>
        <w:ind w:firstLine="600"/>
      </w:pPr>
      <w:r w:rsidRPr="00D564C0">
        <w:t>(</w:t>
      </w:r>
      <w:proofErr w:type="spellStart"/>
      <w:r w:rsidRPr="00D564C0">
        <w:t>dap@eimin.lt</w:t>
      </w:r>
      <w:proofErr w:type="spellEnd"/>
      <w:r w:rsidRPr="00D564C0">
        <w:t xml:space="preserve">; </w:t>
      </w:r>
      <w:proofErr w:type="spellStart"/>
      <w:r w:rsidRPr="00D564C0">
        <w:t>duomenu.apsauga@lvpa.lt</w:t>
      </w:r>
      <w:proofErr w:type="spellEnd"/>
      <w:r w:rsidRPr="00D564C0">
        <w:t>)</w:t>
      </w:r>
    </w:p>
    <w:p w14:paraId="488917DB" w14:textId="77777777" w:rsidR="00845DE6" w:rsidRPr="00D564C0" w:rsidRDefault="00845DE6" w:rsidP="00845DE6">
      <w:pPr>
        <w:tabs>
          <w:tab w:val="left" w:pos="8967"/>
          <w:tab w:val="left" w:pos="9015"/>
        </w:tabs>
        <w:ind w:firstLine="57"/>
        <w:rPr>
          <w:b/>
          <w:bCs/>
        </w:rPr>
      </w:pPr>
    </w:p>
    <w:p w14:paraId="4E64FF0E" w14:textId="77777777" w:rsidR="00845DE6" w:rsidRPr="00D564C0" w:rsidRDefault="00845DE6" w:rsidP="00845DE6">
      <w:pPr>
        <w:ind w:firstLine="0"/>
        <w:rPr>
          <w:i/>
          <w:lang w:eastAsia="en-GB"/>
        </w:rPr>
      </w:pPr>
    </w:p>
    <w:p w14:paraId="13999567" w14:textId="77777777" w:rsidR="00845DE6" w:rsidRPr="00D564C0" w:rsidRDefault="00845DE6" w:rsidP="00845DE6">
      <w:pPr>
        <w:ind w:firstLine="0"/>
        <w:rPr>
          <w:lang w:eastAsia="lt-LT"/>
        </w:rPr>
      </w:pPr>
      <w:r w:rsidRPr="00D564C0">
        <w:rPr>
          <w:lang w:eastAsia="lt-LT"/>
        </w:rPr>
        <w:t>______________________                 _________________                       ________________________</w:t>
      </w:r>
    </w:p>
    <w:p w14:paraId="060557AE" w14:textId="77777777" w:rsidR="00845DE6" w:rsidRDefault="00845DE6" w:rsidP="00845DE6">
      <w:pPr>
        <w:ind w:firstLine="0"/>
        <w:rPr>
          <w:rFonts w:ascii="Times New Roman,Italic" w:hAnsi="Times New Roman,Italic" w:cs="Times New Roman,Italic"/>
          <w:sz w:val="20"/>
          <w:lang w:eastAsia="lt-LT"/>
        </w:rPr>
      </w:pPr>
      <w:r>
        <w:rPr>
          <w:sz w:val="20"/>
          <w:lang w:eastAsia="lt-LT"/>
        </w:rPr>
        <w:t xml:space="preserve">    </w:t>
      </w:r>
      <w:r w:rsidRPr="00D564C0">
        <w:rPr>
          <w:sz w:val="20"/>
          <w:lang w:eastAsia="lt-LT"/>
        </w:rPr>
        <w:t>(pareigos</w:t>
      </w:r>
      <w:r>
        <w:rPr>
          <w:sz w:val="20"/>
          <w:lang w:eastAsia="lt-LT"/>
        </w:rPr>
        <w:t>, jei paraišką teikia</w:t>
      </w:r>
      <w:r w:rsidRPr="00D564C0">
        <w:rPr>
          <w:sz w:val="20"/>
          <w:lang w:eastAsia="lt-LT"/>
        </w:rPr>
        <w:t xml:space="preserve">                                     </w:t>
      </w:r>
      <w:r w:rsidRPr="00D564C0">
        <w:rPr>
          <w:rFonts w:ascii="Times New Roman,Italic" w:hAnsi="Times New Roman,Italic" w:cs="Times New Roman,Italic"/>
          <w:sz w:val="20"/>
          <w:lang w:eastAsia="lt-LT"/>
        </w:rPr>
        <w:t>(parašas)                                                     (vardas ir pavardė)</w:t>
      </w:r>
    </w:p>
    <w:p w14:paraId="160157B9" w14:textId="77777777" w:rsidR="00845DE6" w:rsidRPr="00D564C0" w:rsidRDefault="00845DE6" w:rsidP="00845DE6">
      <w:pPr>
        <w:ind w:firstLine="0"/>
        <w:rPr>
          <w:rFonts w:ascii="Times New Roman,Italic" w:hAnsi="Times New Roman,Italic" w:cs="Times New Roman,Italic"/>
          <w:sz w:val="20"/>
          <w:lang w:eastAsia="lt-LT"/>
        </w:rPr>
      </w:pPr>
      <w:r>
        <w:rPr>
          <w:rFonts w:ascii="Times New Roman,Italic" w:hAnsi="Times New Roman,Italic" w:cs="Times New Roman,Italic"/>
          <w:sz w:val="20"/>
          <w:lang w:eastAsia="lt-LT"/>
        </w:rPr>
        <w:t xml:space="preserve">             juridinis asmuo)</w:t>
      </w:r>
    </w:p>
    <w:p w14:paraId="158B421E" w14:textId="77777777" w:rsidR="00412D5E" w:rsidRDefault="00412D5E"/>
    <w:sectPr w:rsidR="00412D5E">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24200"/>
    <w:multiLevelType w:val="hybridMultilevel"/>
    <w:tmpl w:val="EDA8F7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F153C55"/>
    <w:multiLevelType w:val="hybridMultilevel"/>
    <w:tmpl w:val="EDA8F7C0"/>
    <w:lvl w:ilvl="0" w:tplc="8182E5D6">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884679926">
    <w:abstractNumId w:val="1"/>
  </w:num>
  <w:num w:numId="2" w16cid:durableId="809829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DE6"/>
    <w:rsid w:val="00412D5E"/>
    <w:rsid w:val="00845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AC2B5"/>
  <w15:chartTrackingRefBased/>
  <w15:docId w15:val="{569BACBA-F567-4EC2-9A3A-28881428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45DE6"/>
    <w:pPr>
      <w:spacing w:after="0" w:line="240" w:lineRule="auto"/>
      <w:ind w:firstLine="851"/>
      <w:jc w:val="both"/>
    </w:pPr>
    <w:rPr>
      <w:rFonts w:ascii="Times New Roman" w:eastAsiaTheme="minorEastAsia" w:hAnsi="Times New Roman"/>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List Paragraph Red,Bullet EY,Table of contents numbered,lp1,Bullet 1,Use Case List Paragraph,Numbering,ERP-List Paragraph,List Paragraph11"/>
    <w:basedOn w:val="prastasis"/>
    <w:link w:val="SraopastraipaDiagrama"/>
    <w:uiPriority w:val="34"/>
    <w:qFormat/>
    <w:rsid w:val="00845DE6"/>
    <w:pPr>
      <w:ind w:left="720"/>
      <w:contextualSpacing/>
    </w:pPr>
  </w:style>
  <w:style w:type="character" w:customStyle="1" w:styleId="SraopastraipaDiagrama">
    <w:name w:val="Sąrašo pastraipa Diagrama"/>
    <w:aliases w:val="List Paragraph Red Diagrama,Bullet EY Diagrama,Table of contents numbered Diagrama,lp1 Diagrama,Bullet 1 Diagrama,Use Case List Paragraph Diagrama,Numbering Diagrama,ERP-List Paragraph Diagrama,List Paragraph11 Diagrama"/>
    <w:basedOn w:val="Numatytasispastraiposriftas"/>
    <w:link w:val="Sraopastraipa"/>
    <w:uiPriority w:val="34"/>
    <w:rsid w:val="00845DE6"/>
    <w:rPr>
      <w:rFonts w:ascii="Times New Roman" w:eastAsiaTheme="minorEastAsia" w:hAnsi="Times New Roman"/>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 Type="http://schemas.openxmlformats.org/officeDocument/2006/relationships/settings" Target="settings.xml"/><Relationship Id="rId21" Type="http://schemas.openxmlformats.org/officeDocument/2006/relationships/control" Target="activeX/activeX15.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2" Type="http://schemas.openxmlformats.org/officeDocument/2006/relationships/styles" Target="style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5.xml"/><Relationship Id="rId24" Type="http://schemas.openxmlformats.org/officeDocument/2006/relationships/control" Target="activeX/activeX18.xml"/><Relationship Id="rId5" Type="http://schemas.openxmlformats.org/officeDocument/2006/relationships/image" Target="media/image1.png"/><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control" Target="activeX/activeX13.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2688</Words>
  <Characters>15324</Characters>
  <Application>Microsoft Office Word</Application>
  <DocSecurity>0</DocSecurity>
  <Lines>127</Lines>
  <Paragraphs>35</Paragraphs>
  <ScaleCrop>false</ScaleCrop>
  <Company/>
  <LinksUpToDate>false</LinksUpToDate>
  <CharactersWithSpaces>17977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Keršienė</dc:creator>
  <cp:keywords/>
  <dc:description/>
  <cp:lastModifiedBy>Daiva Keršienė</cp:lastModifiedBy>
  <cp:revision>1</cp:revision>
  <dcterms:created xsi:type="dcterms:W3CDTF">2022-09-05T12:23:00Z</dcterms:created>
  <dcterms:modified xsi:type="dcterms:W3CDTF">2022-09-05T12:25:00Z</dcterms:modified>
</cp:coreProperties>
</file>